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95" w:rsidRDefault="009D5C95" w:rsidP="009D5C95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Постановление о награждении от 05.11.2020г. №1230</w:t>
      </w:r>
    </w:p>
    <w:p w:rsidR="009D5C95" w:rsidRDefault="009D5C95" w:rsidP="009D5C95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9D5C95" w:rsidRPr="001B5BC0" w:rsidRDefault="009D5C95" w:rsidP="009D5C95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1B5BC0">
        <w:rPr>
          <w:rFonts w:ascii="Times New Roman" w:hAnsi="Times New Roman"/>
          <w:b/>
          <w:sz w:val="27"/>
          <w:szCs w:val="27"/>
        </w:rPr>
        <w:t>О награждении Почетной грамотой</w:t>
      </w:r>
    </w:p>
    <w:p w:rsidR="009D5C95" w:rsidRPr="001B5BC0" w:rsidRDefault="009D5C95" w:rsidP="009D5C95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1B5BC0">
        <w:rPr>
          <w:rFonts w:ascii="Times New Roman" w:hAnsi="Times New Roman"/>
          <w:b/>
          <w:sz w:val="27"/>
          <w:szCs w:val="27"/>
        </w:rPr>
        <w:t xml:space="preserve">Администрации </w:t>
      </w:r>
      <w:proofErr w:type="gramStart"/>
      <w:r w:rsidRPr="001B5BC0">
        <w:rPr>
          <w:rFonts w:ascii="Times New Roman" w:hAnsi="Times New Roman"/>
          <w:b/>
          <w:sz w:val="27"/>
          <w:szCs w:val="27"/>
        </w:rPr>
        <w:t>муниципального</w:t>
      </w:r>
      <w:proofErr w:type="gramEnd"/>
    </w:p>
    <w:p w:rsidR="009D5C95" w:rsidRPr="001B5BC0" w:rsidRDefault="009D5C95" w:rsidP="009D5C95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1B5BC0">
        <w:rPr>
          <w:rFonts w:ascii="Times New Roman" w:hAnsi="Times New Roman"/>
          <w:b/>
          <w:sz w:val="27"/>
          <w:szCs w:val="27"/>
        </w:rPr>
        <w:t xml:space="preserve">района Белебеевский район   </w:t>
      </w:r>
    </w:p>
    <w:p w:rsidR="009D5C95" w:rsidRPr="001B5BC0" w:rsidRDefault="009D5C95" w:rsidP="009D5C95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1B5BC0">
        <w:rPr>
          <w:rFonts w:ascii="Times New Roman" w:hAnsi="Times New Roman"/>
          <w:b/>
          <w:sz w:val="27"/>
          <w:szCs w:val="27"/>
        </w:rPr>
        <w:t>Республики Башкортостан</w:t>
      </w:r>
    </w:p>
    <w:p w:rsidR="009D5C95" w:rsidRPr="001B5BC0" w:rsidRDefault="009D5C95" w:rsidP="009D5C95">
      <w:pPr>
        <w:spacing w:after="0" w:line="240" w:lineRule="auto"/>
        <w:contextualSpacing/>
        <w:jc w:val="both"/>
        <w:rPr>
          <w:rFonts w:ascii="Times New Roman" w:hAnsi="Times New Roman"/>
          <w:b/>
          <w:szCs w:val="27"/>
        </w:rPr>
      </w:pPr>
    </w:p>
    <w:p w:rsidR="009D5C95" w:rsidRPr="001B5BC0" w:rsidRDefault="009D5C95" w:rsidP="009D5C95">
      <w:pPr>
        <w:spacing w:after="0" w:line="240" w:lineRule="auto"/>
        <w:jc w:val="both"/>
        <w:rPr>
          <w:rFonts w:ascii="Times New Roman" w:hAnsi="Times New Roman"/>
          <w:szCs w:val="27"/>
        </w:rPr>
      </w:pPr>
    </w:p>
    <w:p w:rsidR="009D5C95" w:rsidRPr="001B5BC0" w:rsidRDefault="009D5C95" w:rsidP="009D5C95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1B5BC0">
        <w:rPr>
          <w:rFonts w:ascii="Times New Roman" w:hAnsi="Times New Roman"/>
          <w:b/>
          <w:bCs/>
          <w:sz w:val="27"/>
          <w:szCs w:val="27"/>
        </w:rPr>
        <w:t>ПОСТАНОВЛЯЮ</w:t>
      </w:r>
      <w:r w:rsidRPr="001B5BC0">
        <w:rPr>
          <w:rFonts w:ascii="Times New Roman" w:hAnsi="Times New Roman"/>
          <w:sz w:val="27"/>
          <w:szCs w:val="27"/>
        </w:rPr>
        <w:t>:</w:t>
      </w:r>
    </w:p>
    <w:p w:rsidR="009D5C95" w:rsidRPr="001B5BC0" w:rsidRDefault="009D5C95" w:rsidP="009D5C9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5"/>
        <w:jc w:val="both"/>
        <w:rPr>
          <w:sz w:val="27"/>
          <w:szCs w:val="27"/>
        </w:rPr>
      </w:pPr>
      <w:r w:rsidRPr="001B5BC0">
        <w:rPr>
          <w:sz w:val="27"/>
          <w:szCs w:val="27"/>
        </w:rPr>
        <w:t>За многолетний добросовестный труд и в связи с профессиональным праздником – Днем работника сельского хозяйства и перерабатывающей промышленности наградить Почетной грамотой Администрации муниципального района Белебеевский район Республики Башкортостан:</w:t>
      </w:r>
    </w:p>
    <w:p w:rsidR="009D5C95" w:rsidRPr="001B5BC0" w:rsidRDefault="009D5C95" w:rsidP="009D5C95">
      <w:pPr>
        <w:pStyle w:val="a3"/>
        <w:tabs>
          <w:tab w:val="left" w:pos="1134"/>
        </w:tabs>
        <w:ind w:left="709"/>
        <w:jc w:val="both"/>
        <w:rPr>
          <w:sz w:val="22"/>
          <w:szCs w:val="27"/>
        </w:rPr>
      </w:pPr>
    </w:p>
    <w:tbl>
      <w:tblPr>
        <w:tblW w:w="9982" w:type="dxa"/>
        <w:tblInd w:w="1" w:type="dxa"/>
        <w:tblLook w:val="0000"/>
      </w:tblPr>
      <w:tblGrid>
        <w:gridCol w:w="3680"/>
        <w:gridCol w:w="6302"/>
      </w:tblGrid>
      <w:tr w:rsidR="009D5C95" w:rsidRPr="001B5BC0" w:rsidTr="00B433A6">
        <w:trPr>
          <w:trHeight w:val="942"/>
        </w:trPr>
        <w:tc>
          <w:tcPr>
            <w:tcW w:w="3680" w:type="dxa"/>
          </w:tcPr>
          <w:p w:rsidR="009D5C95" w:rsidRPr="001B5BC0" w:rsidRDefault="009D5C95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Гордееву </w:t>
            </w:r>
          </w:p>
          <w:p w:rsidR="009D5C95" w:rsidRPr="001B5BC0" w:rsidRDefault="009D5C95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Светлану Владимировну   </w:t>
            </w:r>
          </w:p>
        </w:tc>
        <w:tc>
          <w:tcPr>
            <w:tcW w:w="6302" w:type="dxa"/>
          </w:tcPr>
          <w:p w:rsidR="009D5C95" w:rsidRPr="001B5BC0" w:rsidRDefault="009D5C95" w:rsidP="009D5C95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 w:rsidRPr="001B5BC0">
              <w:rPr>
                <w:color w:val="000000"/>
                <w:sz w:val="27"/>
                <w:szCs w:val="27"/>
              </w:rPr>
              <w:t>инженера по охране труда сельскохозяйственного производственного кооператива «Малиновка»</w:t>
            </w:r>
            <w:r w:rsidRPr="001B5BC0">
              <w:rPr>
                <w:sz w:val="27"/>
                <w:szCs w:val="27"/>
              </w:rPr>
              <w:t>;</w:t>
            </w:r>
          </w:p>
        </w:tc>
      </w:tr>
      <w:tr w:rsidR="009D5C95" w:rsidRPr="001B5BC0" w:rsidTr="00B433A6">
        <w:trPr>
          <w:trHeight w:val="701"/>
        </w:trPr>
        <w:tc>
          <w:tcPr>
            <w:tcW w:w="3680" w:type="dxa"/>
          </w:tcPr>
          <w:p w:rsidR="009D5C95" w:rsidRPr="001B5BC0" w:rsidRDefault="009D5C95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Зайнуллина</w:t>
            </w:r>
            <w:proofErr w:type="spellEnd"/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9D5C95" w:rsidRPr="001B5BC0" w:rsidRDefault="009D5C95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Назыфа</w:t>
            </w:r>
            <w:proofErr w:type="spellEnd"/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Хубайбулловича</w:t>
            </w:r>
            <w:proofErr w:type="spellEnd"/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6302" w:type="dxa"/>
          </w:tcPr>
          <w:p w:rsidR="009D5C95" w:rsidRPr="001B5BC0" w:rsidRDefault="009D5C95" w:rsidP="009D5C95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 w:rsidRPr="001B5BC0">
              <w:rPr>
                <w:color w:val="000000"/>
                <w:sz w:val="27"/>
                <w:szCs w:val="27"/>
              </w:rPr>
              <w:t>индивидуального предпринимателя – главу крестьянского (фермерского) хозяйства;</w:t>
            </w:r>
          </w:p>
        </w:tc>
      </w:tr>
      <w:tr w:rsidR="009D5C95" w:rsidRPr="001B5BC0" w:rsidTr="00B433A6">
        <w:trPr>
          <w:trHeight w:val="701"/>
        </w:trPr>
        <w:tc>
          <w:tcPr>
            <w:tcW w:w="3680" w:type="dxa"/>
          </w:tcPr>
          <w:p w:rsidR="009D5C95" w:rsidRPr="001B5BC0" w:rsidRDefault="009D5C95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Неклеенова</w:t>
            </w:r>
            <w:proofErr w:type="spellEnd"/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9D5C95" w:rsidRPr="001B5BC0" w:rsidRDefault="009D5C95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Сергея Андреевича </w:t>
            </w:r>
          </w:p>
        </w:tc>
        <w:tc>
          <w:tcPr>
            <w:tcW w:w="6302" w:type="dxa"/>
          </w:tcPr>
          <w:p w:rsidR="009D5C95" w:rsidRPr="001B5BC0" w:rsidRDefault="009D5C95" w:rsidP="009D5C95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 w:rsidRPr="001B5BC0">
              <w:rPr>
                <w:color w:val="000000"/>
                <w:sz w:val="27"/>
                <w:szCs w:val="27"/>
              </w:rPr>
              <w:t xml:space="preserve">рабочего кумысного цеха общества с ограниченной ответственностью </w:t>
            </w:r>
            <w:proofErr w:type="spellStart"/>
            <w:proofErr w:type="gramStart"/>
            <w:r w:rsidRPr="001B5BC0">
              <w:rPr>
                <w:color w:val="000000"/>
                <w:sz w:val="27"/>
                <w:szCs w:val="27"/>
              </w:rPr>
              <w:t>Агропромыш-ленная</w:t>
            </w:r>
            <w:proofErr w:type="spellEnd"/>
            <w:proofErr w:type="gramEnd"/>
            <w:r w:rsidRPr="001B5BC0">
              <w:rPr>
                <w:color w:val="000000"/>
                <w:sz w:val="27"/>
                <w:szCs w:val="27"/>
              </w:rPr>
              <w:t xml:space="preserve"> компания «Весна»</w:t>
            </w:r>
            <w:r>
              <w:rPr>
                <w:color w:val="000000"/>
                <w:sz w:val="27"/>
                <w:szCs w:val="27"/>
              </w:rPr>
              <w:t>;</w:t>
            </w:r>
          </w:p>
        </w:tc>
      </w:tr>
      <w:tr w:rsidR="009D5C95" w:rsidRPr="001B5BC0" w:rsidTr="00B433A6">
        <w:trPr>
          <w:trHeight w:val="920"/>
        </w:trPr>
        <w:tc>
          <w:tcPr>
            <w:tcW w:w="3680" w:type="dxa"/>
          </w:tcPr>
          <w:p w:rsidR="009D5C95" w:rsidRPr="001B5BC0" w:rsidRDefault="009D5C95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Салихова </w:t>
            </w:r>
          </w:p>
          <w:p w:rsidR="009D5C95" w:rsidRPr="001B5BC0" w:rsidRDefault="009D5C95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Вальмира</w:t>
            </w:r>
            <w:proofErr w:type="spellEnd"/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Тагировича</w:t>
            </w:r>
            <w:proofErr w:type="spellEnd"/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6302" w:type="dxa"/>
          </w:tcPr>
          <w:p w:rsidR="009D5C95" w:rsidRPr="001B5BC0" w:rsidRDefault="009D5C95" w:rsidP="009D5C95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 w:rsidRPr="001B5BC0">
              <w:rPr>
                <w:color w:val="000000"/>
                <w:sz w:val="27"/>
                <w:szCs w:val="27"/>
              </w:rPr>
              <w:t>индивидуального предпринимателя – главу крестьянского (фермерского) хозяйства.</w:t>
            </w:r>
          </w:p>
        </w:tc>
      </w:tr>
    </w:tbl>
    <w:p w:rsidR="009D5C95" w:rsidRPr="001B5BC0" w:rsidRDefault="009D5C95" w:rsidP="009D5C9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5"/>
        <w:jc w:val="both"/>
        <w:rPr>
          <w:sz w:val="27"/>
          <w:szCs w:val="27"/>
        </w:rPr>
      </w:pPr>
      <w:r w:rsidRPr="001B5BC0">
        <w:rPr>
          <w:sz w:val="27"/>
          <w:szCs w:val="27"/>
        </w:rPr>
        <w:t>За добросовестный труд и в связи с профессиональным праздником – Днем работника сельского хозяйства и перерабатывающей промышленности наградить Почетной грамотой Администрации муниципального района Белебеевский район Республики Башкортостан:</w:t>
      </w:r>
    </w:p>
    <w:p w:rsidR="009D5C95" w:rsidRPr="001B5BC0" w:rsidRDefault="009D5C95" w:rsidP="009D5C95">
      <w:pPr>
        <w:pStyle w:val="a3"/>
        <w:tabs>
          <w:tab w:val="left" w:pos="1134"/>
        </w:tabs>
        <w:ind w:left="709"/>
        <w:jc w:val="both"/>
        <w:rPr>
          <w:sz w:val="22"/>
          <w:szCs w:val="27"/>
        </w:rPr>
      </w:pPr>
    </w:p>
    <w:tbl>
      <w:tblPr>
        <w:tblW w:w="9982" w:type="dxa"/>
        <w:tblInd w:w="1" w:type="dxa"/>
        <w:tblLook w:val="0000"/>
      </w:tblPr>
      <w:tblGrid>
        <w:gridCol w:w="3680"/>
        <w:gridCol w:w="6302"/>
      </w:tblGrid>
      <w:tr w:rsidR="009D5C95" w:rsidRPr="001B5BC0" w:rsidTr="00B433A6">
        <w:trPr>
          <w:trHeight w:val="626"/>
        </w:trPr>
        <w:tc>
          <w:tcPr>
            <w:tcW w:w="3680" w:type="dxa"/>
          </w:tcPr>
          <w:p w:rsidR="009D5C95" w:rsidRPr="001B5BC0" w:rsidRDefault="009D5C95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Григорьева</w:t>
            </w:r>
          </w:p>
          <w:p w:rsidR="009D5C95" w:rsidRPr="001B5BC0" w:rsidRDefault="009D5C95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Сергея Владимировича  </w:t>
            </w:r>
          </w:p>
        </w:tc>
        <w:tc>
          <w:tcPr>
            <w:tcW w:w="6302" w:type="dxa"/>
          </w:tcPr>
          <w:p w:rsidR="009D5C95" w:rsidRPr="001B5BC0" w:rsidRDefault="009D5C95" w:rsidP="009D5C95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 w:rsidRPr="001B5BC0">
              <w:rPr>
                <w:color w:val="000000"/>
                <w:sz w:val="27"/>
                <w:szCs w:val="27"/>
              </w:rPr>
              <w:t>механизатора сельскохозяйственного производственного кооператива «Малиновка»</w:t>
            </w:r>
            <w:r w:rsidRPr="001B5BC0">
              <w:rPr>
                <w:sz w:val="27"/>
                <w:szCs w:val="27"/>
              </w:rPr>
              <w:t>;</w:t>
            </w:r>
          </w:p>
        </w:tc>
      </w:tr>
      <w:tr w:rsidR="009D5C95" w:rsidRPr="001B5BC0" w:rsidTr="00B433A6">
        <w:trPr>
          <w:trHeight w:val="920"/>
        </w:trPr>
        <w:tc>
          <w:tcPr>
            <w:tcW w:w="3680" w:type="dxa"/>
          </w:tcPr>
          <w:p w:rsidR="009D5C95" w:rsidRPr="001B5BC0" w:rsidRDefault="009D5C95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Максимову </w:t>
            </w:r>
          </w:p>
          <w:p w:rsidR="009D5C95" w:rsidRPr="001B5BC0" w:rsidRDefault="009D5C95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1B5B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Надежду Олеговну   </w:t>
            </w:r>
          </w:p>
        </w:tc>
        <w:tc>
          <w:tcPr>
            <w:tcW w:w="6302" w:type="dxa"/>
          </w:tcPr>
          <w:p w:rsidR="009D5C95" w:rsidRPr="001B5BC0" w:rsidRDefault="009D5C95" w:rsidP="009D5C95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 w:rsidRPr="001B5BC0">
              <w:rPr>
                <w:color w:val="000000"/>
                <w:sz w:val="27"/>
                <w:szCs w:val="27"/>
              </w:rPr>
              <w:t>зоотехника – селекционера сельскохозяйственного производственного кооператива им. К.Иванова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9D5C95" w:rsidRDefault="009D5C95" w:rsidP="009D5C95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9D5C95" w:rsidRPr="0028131F" w:rsidRDefault="009D5C95" w:rsidP="009D5C95">
      <w:pPr>
        <w:tabs>
          <w:tab w:val="left" w:pos="540"/>
        </w:tabs>
        <w:jc w:val="both"/>
        <w:rPr>
          <w:rFonts w:ascii="Times New Roman" w:hAnsi="Times New Roman"/>
          <w:sz w:val="28"/>
          <w:szCs w:val="26"/>
        </w:rPr>
      </w:pPr>
      <w:r w:rsidRPr="0028131F">
        <w:rPr>
          <w:rFonts w:ascii="Times New Roman" w:hAnsi="Times New Roman"/>
          <w:sz w:val="28"/>
          <w:szCs w:val="26"/>
        </w:rPr>
        <w:t>Глав</w:t>
      </w:r>
      <w:r>
        <w:rPr>
          <w:rFonts w:ascii="Times New Roman" w:hAnsi="Times New Roman"/>
          <w:sz w:val="28"/>
          <w:szCs w:val="26"/>
        </w:rPr>
        <w:t>а</w:t>
      </w:r>
      <w:r w:rsidRPr="0028131F">
        <w:rPr>
          <w:rFonts w:ascii="Times New Roman" w:hAnsi="Times New Roman"/>
          <w:sz w:val="28"/>
          <w:szCs w:val="26"/>
        </w:rPr>
        <w:t xml:space="preserve"> Администрации  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        </w:t>
      </w:r>
      <w:r w:rsidRPr="0028131F">
        <w:rPr>
          <w:rFonts w:ascii="Times New Roman" w:hAnsi="Times New Roman"/>
          <w:sz w:val="28"/>
          <w:szCs w:val="26"/>
        </w:rPr>
        <w:t>А.А. Сахабиев</w:t>
      </w:r>
    </w:p>
    <w:p w:rsidR="009D5C95" w:rsidRDefault="009D5C95" w:rsidP="009D5C95">
      <w:pPr>
        <w:jc w:val="both"/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E40"/>
    <w:multiLevelType w:val="hybridMultilevel"/>
    <w:tmpl w:val="D4AEA912"/>
    <w:lvl w:ilvl="0" w:tplc="9D70418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9939E4"/>
    <w:multiLevelType w:val="hybridMultilevel"/>
    <w:tmpl w:val="DE9CC65C"/>
    <w:lvl w:ilvl="0" w:tplc="A620B2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C95"/>
    <w:rsid w:val="006865FA"/>
    <w:rsid w:val="009D5C95"/>
    <w:rsid w:val="00D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9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2021-01-21T09:11:00Z</dcterms:created>
  <dcterms:modified xsi:type="dcterms:W3CDTF">2021-01-21T09:11:00Z</dcterms:modified>
</cp:coreProperties>
</file>