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2A" w:rsidRDefault="00132E2A" w:rsidP="00132E2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 № 529 от 18.06.2021</w:t>
      </w:r>
    </w:p>
    <w:p w:rsidR="00132E2A" w:rsidRDefault="00132E2A" w:rsidP="00132E2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32E2A" w:rsidRPr="00EB7EFD" w:rsidRDefault="00132E2A" w:rsidP="00132E2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B7EFD">
        <w:rPr>
          <w:rFonts w:ascii="Times New Roman" w:hAnsi="Times New Roman"/>
          <w:b/>
          <w:sz w:val="27"/>
          <w:szCs w:val="27"/>
        </w:rPr>
        <w:t>О поощрении Благодарственным письмом</w:t>
      </w:r>
    </w:p>
    <w:p w:rsidR="00132E2A" w:rsidRPr="00EB7EFD" w:rsidRDefault="00132E2A" w:rsidP="00132E2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B7EFD">
        <w:rPr>
          <w:rFonts w:ascii="Times New Roman" w:hAnsi="Times New Roman"/>
          <w:b/>
          <w:sz w:val="27"/>
          <w:szCs w:val="27"/>
        </w:rPr>
        <w:t xml:space="preserve">Администрации муниципального района </w:t>
      </w:r>
    </w:p>
    <w:p w:rsidR="00132E2A" w:rsidRPr="00EB7EFD" w:rsidRDefault="00132E2A" w:rsidP="00132E2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B7EFD">
        <w:rPr>
          <w:rFonts w:ascii="Times New Roman" w:hAnsi="Times New Roman"/>
          <w:b/>
          <w:sz w:val="27"/>
          <w:szCs w:val="27"/>
        </w:rPr>
        <w:t xml:space="preserve">Белебеевский район Республики Башкортостан  </w:t>
      </w:r>
    </w:p>
    <w:p w:rsidR="00132E2A" w:rsidRPr="00EB7EFD" w:rsidRDefault="00132E2A" w:rsidP="00132E2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32E2A" w:rsidRPr="00EB7EFD" w:rsidRDefault="00132E2A" w:rsidP="00132E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 xml:space="preserve"> </w:t>
      </w:r>
    </w:p>
    <w:p w:rsidR="00132E2A" w:rsidRPr="00EB7EFD" w:rsidRDefault="00132E2A" w:rsidP="00132E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 xml:space="preserve">Рассмотрев ходатайство государственного бюджетного учреждения здравоохранения Республики Башкортостан Белебеевская центральная районная больница, </w:t>
      </w:r>
    </w:p>
    <w:p w:rsidR="00132E2A" w:rsidRPr="00EB7EFD" w:rsidRDefault="00132E2A" w:rsidP="00132E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32E2A" w:rsidRPr="00EB7EFD" w:rsidRDefault="00132E2A" w:rsidP="00132E2A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EB7EFD">
        <w:rPr>
          <w:rFonts w:ascii="Times New Roman" w:hAnsi="Times New Roman"/>
          <w:b/>
          <w:bCs/>
          <w:sz w:val="27"/>
          <w:szCs w:val="27"/>
        </w:rPr>
        <w:t>ПОСТАНОВЛЯЮ:</w:t>
      </w:r>
    </w:p>
    <w:p w:rsidR="00132E2A" w:rsidRPr="00EB7EFD" w:rsidRDefault="00132E2A" w:rsidP="00132E2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32E2A" w:rsidRPr="00EB7EFD" w:rsidRDefault="00132E2A" w:rsidP="00132E2A">
      <w:pPr>
        <w:pStyle w:val="a3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 xml:space="preserve"> За </w:t>
      </w:r>
      <w:r>
        <w:rPr>
          <w:rFonts w:ascii="Times New Roman" w:hAnsi="Times New Roman"/>
          <w:sz w:val="27"/>
          <w:szCs w:val="27"/>
        </w:rPr>
        <w:t xml:space="preserve">многолетний </w:t>
      </w:r>
      <w:r w:rsidRPr="00EB7EFD">
        <w:rPr>
          <w:rFonts w:ascii="Times New Roman" w:hAnsi="Times New Roman"/>
          <w:sz w:val="27"/>
          <w:szCs w:val="27"/>
        </w:rPr>
        <w:t xml:space="preserve">добросовестный труд, заслуги в </w:t>
      </w:r>
      <w:r>
        <w:rPr>
          <w:rFonts w:ascii="Times New Roman" w:hAnsi="Times New Roman"/>
          <w:sz w:val="27"/>
          <w:szCs w:val="27"/>
        </w:rPr>
        <w:t>охране здоровья населения</w:t>
      </w:r>
      <w:r w:rsidRPr="00EB7EFD">
        <w:rPr>
          <w:rFonts w:ascii="Times New Roman" w:hAnsi="Times New Roman"/>
          <w:sz w:val="27"/>
          <w:szCs w:val="27"/>
        </w:rPr>
        <w:t xml:space="preserve"> и в связи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EB7EFD">
        <w:rPr>
          <w:rFonts w:ascii="Times New Roman" w:hAnsi="Times New Roman"/>
          <w:sz w:val="27"/>
          <w:szCs w:val="27"/>
        </w:rPr>
        <w:t>с профессиональным праздником – Днем медицинского работника поощрить Благодарственным письмом Администрации муниципального района Белебеевский район Республики Башкортостан:</w:t>
      </w:r>
    </w:p>
    <w:tbl>
      <w:tblPr>
        <w:tblpPr w:leftFromText="180" w:rightFromText="180" w:vertAnchor="text" w:horzAnchor="margin" w:tblpY="61"/>
        <w:tblOverlap w:val="never"/>
        <w:tblW w:w="9781" w:type="dxa"/>
        <w:tblLook w:val="04A0"/>
      </w:tblPr>
      <w:tblGrid>
        <w:gridCol w:w="3085"/>
        <w:gridCol w:w="6696"/>
      </w:tblGrid>
      <w:tr w:rsidR="00132E2A" w:rsidRPr="00EB7EFD" w:rsidTr="00D3704B">
        <w:trPr>
          <w:trHeight w:val="1125"/>
        </w:trPr>
        <w:tc>
          <w:tcPr>
            <w:tcW w:w="3085" w:type="dxa"/>
            <w:hideMark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Архипову </w:t>
            </w:r>
          </w:p>
          <w:p w:rsidR="00132E2A" w:rsidRPr="00EB7EFD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Ирину Николаевну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</w:p>
        </w:tc>
        <w:tc>
          <w:tcPr>
            <w:tcW w:w="6696" w:type="dxa"/>
            <w:hideMark/>
          </w:tcPr>
          <w:p w:rsidR="00132E2A" w:rsidRPr="00EB7EFD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медицинскую сестру палатную наркологического отделения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32E2A" w:rsidRPr="00EB7EFD" w:rsidTr="00D3704B">
        <w:trPr>
          <w:trHeight w:val="1125"/>
        </w:trPr>
        <w:tc>
          <w:tcPr>
            <w:tcW w:w="3085" w:type="dxa"/>
            <w:hideMark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Галиеву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132E2A" w:rsidRPr="00EB7EFD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Инну Васильевну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32E2A" w:rsidRPr="00EB7EFD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лаборанта централизованной клинико-диагностической лаборатории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32E2A" w:rsidRPr="00EB7EFD" w:rsidTr="00D3704B">
        <w:trPr>
          <w:trHeight w:val="1125"/>
        </w:trPr>
        <w:tc>
          <w:tcPr>
            <w:tcW w:w="3085" w:type="dxa"/>
            <w:hideMark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Глухову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132E2A" w:rsidRPr="00EB7EFD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Татьяну Александровну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32E2A" w:rsidRPr="00EB7EFD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медицинскую сестру кабинета неотложной травматологии и ортопедии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32E2A" w:rsidRPr="00EB7EFD" w:rsidTr="00D3704B">
        <w:trPr>
          <w:trHeight w:val="416"/>
        </w:trPr>
        <w:tc>
          <w:tcPr>
            <w:tcW w:w="3085" w:type="dxa"/>
            <w:hideMark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Жигулину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132E2A" w:rsidRPr="00EB7EFD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Любовь Николаевну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32E2A" w:rsidRPr="00EB7EFD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медицинскую сестру кабинета ультразвуковой диагностики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отделения лучевой диагностики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32E2A" w:rsidRPr="00EB7EFD" w:rsidTr="00D3704B">
        <w:trPr>
          <w:trHeight w:val="416"/>
        </w:trPr>
        <w:tc>
          <w:tcPr>
            <w:tcW w:w="3085" w:type="dxa"/>
            <w:hideMark/>
          </w:tcPr>
          <w:p w:rsidR="00132E2A" w:rsidRPr="00EB7EFD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Зиннатуллину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Зилию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Фанузовну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32E2A" w:rsidRPr="00EB7EFD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медицинского статистика организационно-методического отдела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32E2A" w:rsidRPr="00EB7EFD" w:rsidTr="00D3704B">
        <w:trPr>
          <w:trHeight w:val="416"/>
        </w:trPr>
        <w:tc>
          <w:tcPr>
            <w:tcW w:w="3085" w:type="dxa"/>
            <w:hideMark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Крылову </w:t>
            </w:r>
          </w:p>
          <w:p w:rsidR="00132E2A" w:rsidRPr="00EB7EFD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Ирину Валерьевну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32E2A" w:rsidRPr="00EB7EFD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медицинскую сестру процедурной прививочного кабинета детской поликлиники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>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32E2A" w:rsidRPr="00EB7EFD" w:rsidTr="00D3704B">
        <w:trPr>
          <w:trHeight w:val="416"/>
        </w:trPr>
        <w:tc>
          <w:tcPr>
            <w:tcW w:w="3085" w:type="dxa"/>
            <w:hideMark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 xml:space="preserve">Сергееву </w:t>
            </w:r>
          </w:p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Наталью Афанасьевну </w:t>
            </w:r>
          </w:p>
        </w:tc>
        <w:tc>
          <w:tcPr>
            <w:tcW w:w="6696" w:type="dxa"/>
            <w:hideMark/>
          </w:tcPr>
          <w:p w:rsidR="00132E2A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медицинскую сестру –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анестезиста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отделения анестезиологии – реанимации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Приютовской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районной больницы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32E2A" w:rsidRPr="00EB7EFD" w:rsidTr="00D3704B">
        <w:trPr>
          <w:trHeight w:val="416"/>
        </w:trPr>
        <w:tc>
          <w:tcPr>
            <w:tcW w:w="3085" w:type="dxa"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Трофимову </w:t>
            </w:r>
          </w:p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Ольгу Николаевну </w:t>
            </w:r>
          </w:p>
        </w:tc>
        <w:tc>
          <w:tcPr>
            <w:tcW w:w="6696" w:type="dxa"/>
          </w:tcPr>
          <w:p w:rsidR="00132E2A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медицинскую сестру участковую кабинета врача терапевтических участков терапевтического отделения поликлиники №1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32E2A" w:rsidRPr="00EB7EFD" w:rsidTr="00D3704B">
        <w:trPr>
          <w:trHeight w:val="416"/>
        </w:trPr>
        <w:tc>
          <w:tcPr>
            <w:tcW w:w="3085" w:type="dxa"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Фадееву </w:t>
            </w:r>
          </w:p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Жанну Александровну </w:t>
            </w:r>
          </w:p>
        </w:tc>
        <w:tc>
          <w:tcPr>
            <w:tcW w:w="6696" w:type="dxa"/>
          </w:tcPr>
          <w:p w:rsidR="00132E2A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сестру – хозяйку операционного блока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132E2A" w:rsidRDefault="00132E2A" w:rsidP="00132E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2A" w:rsidRPr="00EB7EFD" w:rsidRDefault="00132E2A" w:rsidP="00132E2A">
      <w:pPr>
        <w:pStyle w:val="a3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 xml:space="preserve">За добросовестный труд, заслуги в </w:t>
      </w:r>
      <w:r>
        <w:rPr>
          <w:rFonts w:ascii="Times New Roman" w:hAnsi="Times New Roman"/>
          <w:sz w:val="27"/>
          <w:szCs w:val="27"/>
        </w:rPr>
        <w:t>охране здоровья населения</w:t>
      </w:r>
      <w:r w:rsidRPr="00EB7EFD">
        <w:rPr>
          <w:rFonts w:ascii="Times New Roman" w:hAnsi="Times New Roman"/>
          <w:sz w:val="27"/>
          <w:szCs w:val="27"/>
        </w:rPr>
        <w:t xml:space="preserve"> и в связи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EB7EFD">
        <w:rPr>
          <w:rFonts w:ascii="Times New Roman" w:hAnsi="Times New Roman"/>
          <w:sz w:val="27"/>
          <w:szCs w:val="27"/>
        </w:rPr>
        <w:t>с профессиональным праздником – Днем медицинского работника поощрить Благодарственным письмом Администрации муниципального района Белебеевский район Республики Башкортостан:</w:t>
      </w:r>
    </w:p>
    <w:tbl>
      <w:tblPr>
        <w:tblpPr w:leftFromText="180" w:rightFromText="180" w:vertAnchor="text" w:horzAnchor="margin" w:tblpY="61"/>
        <w:tblOverlap w:val="never"/>
        <w:tblW w:w="9781" w:type="dxa"/>
        <w:tblLook w:val="04A0"/>
      </w:tblPr>
      <w:tblGrid>
        <w:gridCol w:w="3085"/>
        <w:gridCol w:w="6696"/>
      </w:tblGrid>
      <w:tr w:rsidR="00132E2A" w:rsidRPr="00EB7EFD" w:rsidTr="00D3704B">
        <w:trPr>
          <w:trHeight w:val="1125"/>
        </w:trPr>
        <w:tc>
          <w:tcPr>
            <w:tcW w:w="3085" w:type="dxa"/>
            <w:hideMark/>
          </w:tcPr>
          <w:p w:rsidR="00132E2A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Дементьеву </w:t>
            </w:r>
          </w:p>
          <w:p w:rsidR="00132E2A" w:rsidRPr="00EB7EFD" w:rsidRDefault="00132E2A" w:rsidP="00D3704B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Анну Сергеевну </w:t>
            </w:r>
          </w:p>
        </w:tc>
        <w:tc>
          <w:tcPr>
            <w:tcW w:w="6696" w:type="dxa"/>
            <w:hideMark/>
          </w:tcPr>
          <w:p w:rsidR="00132E2A" w:rsidRPr="00EB7EFD" w:rsidRDefault="00132E2A" w:rsidP="00D3704B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медицинскую сестру палатную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офтальмологи-ческого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отделения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132E2A" w:rsidRDefault="00132E2A" w:rsidP="00132E2A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7"/>
          <w:szCs w:val="27"/>
        </w:rPr>
      </w:pPr>
    </w:p>
    <w:p w:rsidR="00132E2A" w:rsidRPr="00EB7EFD" w:rsidRDefault="00132E2A" w:rsidP="00132E2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>За многолетний добросовестный труд и в связи с профессиональным праздником – Днем медицинского работника поощрить Благодарственным письмом Администрации муниципального района Белебеевский район Республики Башкортостан:</w:t>
      </w:r>
    </w:p>
    <w:tbl>
      <w:tblPr>
        <w:tblW w:w="15206" w:type="dxa"/>
        <w:tblLook w:val="04A0"/>
      </w:tblPr>
      <w:tblGrid>
        <w:gridCol w:w="10200"/>
        <w:gridCol w:w="2503"/>
        <w:gridCol w:w="2503"/>
      </w:tblGrid>
      <w:tr w:rsidR="00132E2A" w:rsidRPr="00D54C92" w:rsidTr="00D3704B">
        <w:tc>
          <w:tcPr>
            <w:tcW w:w="10200" w:type="dxa"/>
            <w:shd w:val="clear" w:color="auto" w:fill="auto"/>
          </w:tcPr>
          <w:tbl>
            <w:tblPr>
              <w:tblW w:w="9922" w:type="dxa"/>
              <w:tblInd w:w="1" w:type="dxa"/>
              <w:tblLook w:val="0000"/>
            </w:tblPr>
            <w:tblGrid>
              <w:gridCol w:w="3255"/>
              <w:gridCol w:w="6667"/>
            </w:tblGrid>
            <w:tr w:rsidR="00132E2A" w:rsidRPr="00D54C92" w:rsidTr="00D3704B">
              <w:trPr>
                <w:trHeight w:val="1667"/>
              </w:trPr>
              <w:tc>
                <w:tcPr>
                  <w:tcW w:w="3255" w:type="dxa"/>
                </w:tcPr>
                <w:p w:rsidR="00132E2A" w:rsidRDefault="00132E2A" w:rsidP="00D3704B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Сазонову </w:t>
                  </w:r>
                </w:p>
                <w:p w:rsidR="00132E2A" w:rsidRDefault="00132E2A" w:rsidP="00D3704B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Наталью Николаевну </w:t>
                  </w:r>
                </w:p>
                <w:p w:rsidR="00132E2A" w:rsidRDefault="00132E2A" w:rsidP="00D3704B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6667" w:type="dxa"/>
                </w:tcPr>
                <w:p w:rsidR="00132E2A" w:rsidRDefault="00132E2A" w:rsidP="00D3704B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уборщика служебных помещений общебольничной немедицинской службы</w:t>
                  </w:r>
                  <w:r w:rsidRPr="000B11E2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г.Белебей </w:t>
                  </w:r>
                  <w:r w:rsidRPr="000B11E2">
                    <w:rPr>
                      <w:rFonts w:ascii="Times New Roman" w:hAnsi="Times New Roman"/>
                      <w:sz w:val="27"/>
                      <w:szCs w:val="27"/>
                    </w:rPr>
                    <w:t>государственного бюджетного учреждения здравоохранения Республики Башкортостан Белебеевская центральная районная больница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. </w:t>
                  </w:r>
                </w:p>
              </w:tc>
            </w:tr>
          </w:tbl>
          <w:p w:rsidR="00132E2A" w:rsidRPr="00D54C92" w:rsidRDefault="00132E2A" w:rsidP="00D3704B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132E2A" w:rsidRPr="00D54C92" w:rsidRDefault="00132E2A" w:rsidP="00D3704B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32E2A" w:rsidRPr="00D54C92" w:rsidRDefault="00132E2A" w:rsidP="00D3704B">
            <w:pPr>
              <w:tabs>
                <w:tab w:val="left" w:pos="355"/>
              </w:tabs>
              <w:spacing w:after="0" w:line="240" w:lineRule="auto"/>
              <w:ind w:left="7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132E2A" w:rsidRPr="00D54C92" w:rsidRDefault="00132E2A" w:rsidP="00D370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32E2A" w:rsidRDefault="00132E2A" w:rsidP="00132E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2A" w:rsidRDefault="00132E2A" w:rsidP="00132E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2A" w:rsidRPr="00882B47" w:rsidRDefault="00132E2A" w:rsidP="00132E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2A" w:rsidRPr="00882B47" w:rsidRDefault="00132E2A" w:rsidP="00132E2A">
      <w:pPr>
        <w:tabs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82B47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А.А. Сахабиев</w:t>
      </w:r>
    </w:p>
    <w:p w:rsidR="00132E2A" w:rsidRDefault="00132E2A" w:rsidP="00132E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DC0"/>
    <w:multiLevelType w:val="hybridMultilevel"/>
    <w:tmpl w:val="1E224A8C"/>
    <w:lvl w:ilvl="0" w:tplc="4B12494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5BE229BE"/>
    <w:multiLevelType w:val="hybridMultilevel"/>
    <w:tmpl w:val="3F4E2474"/>
    <w:lvl w:ilvl="0" w:tplc="2EDE658C">
      <w:start w:val="1"/>
      <w:numFmt w:val="bullet"/>
      <w:lvlText w:val="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32E2A"/>
    <w:rsid w:val="00132E2A"/>
    <w:rsid w:val="008C2AA1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2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2021-07-29T10:04:00Z</dcterms:created>
  <dcterms:modified xsi:type="dcterms:W3CDTF">2021-07-29T10:05:00Z</dcterms:modified>
</cp:coreProperties>
</file>