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D" w:rsidRPr="00260115" w:rsidRDefault="0055392D" w:rsidP="00F54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542AD" w:rsidRPr="00260115">
        <w:rPr>
          <w:b/>
          <w:sz w:val="28"/>
          <w:szCs w:val="28"/>
        </w:rPr>
        <w:t xml:space="preserve"> </w:t>
      </w:r>
    </w:p>
    <w:p w:rsidR="0055392D" w:rsidRPr="002838F9" w:rsidRDefault="0055392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</w:t>
      </w:r>
      <w:r w:rsidR="00F542AD" w:rsidRPr="002838F9">
        <w:rPr>
          <w:sz w:val="28"/>
          <w:szCs w:val="28"/>
        </w:rPr>
        <w:t xml:space="preserve">антитеррористической комиссии </w:t>
      </w:r>
    </w:p>
    <w:p w:rsidR="00F542AD" w:rsidRPr="002838F9" w:rsidRDefault="00F542A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542AD" w:rsidRPr="00260115" w:rsidRDefault="00F542AD" w:rsidP="00F542AD">
      <w:pPr>
        <w:jc w:val="center"/>
        <w:rPr>
          <w:b/>
          <w:sz w:val="28"/>
          <w:szCs w:val="28"/>
        </w:rPr>
      </w:pPr>
    </w:p>
    <w:p w:rsidR="00F542AD" w:rsidRDefault="00F542AD" w:rsidP="00F542AD">
      <w:pPr>
        <w:jc w:val="center"/>
        <w:rPr>
          <w:b/>
          <w:sz w:val="28"/>
          <w:szCs w:val="28"/>
        </w:rPr>
      </w:pPr>
    </w:p>
    <w:p w:rsidR="00F542AD" w:rsidRPr="00345397" w:rsidRDefault="00763D8F" w:rsidP="00345397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F3DC9">
        <w:rPr>
          <w:sz w:val="28"/>
          <w:szCs w:val="28"/>
        </w:rPr>
        <w:t xml:space="preserve"> </w:t>
      </w:r>
      <w:r w:rsidR="00BE3723">
        <w:rPr>
          <w:sz w:val="28"/>
          <w:szCs w:val="28"/>
        </w:rPr>
        <w:t>декабря</w:t>
      </w:r>
      <w:r w:rsidR="00F542AD" w:rsidRPr="006E36C1">
        <w:rPr>
          <w:sz w:val="28"/>
          <w:szCs w:val="28"/>
        </w:rPr>
        <w:t xml:space="preserve"> 201</w:t>
      </w:r>
      <w:r w:rsidR="005110E4">
        <w:rPr>
          <w:sz w:val="28"/>
          <w:szCs w:val="28"/>
        </w:rPr>
        <w:t>8</w:t>
      </w:r>
      <w:r w:rsidR="00F542AD" w:rsidRPr="006E36C1">
        <w:rPr>
          <w:sz w:val="28"/>
          <w:szCs w:val="28"/>
        </w:rPr>
        <w:t xml:space="preserve"> г.</w:t>
      </w:r>
      <w:r w:rsidR="00345397">
        <w:rPr>
          <w:sz w:val="28"/>
          <w:szCs w:val="28"/>
        </w:rPr>
        <w:t xml:space="preserve">                                                                                                   № </w:t>
      </w:r>
      <w:r w:rsidR="00BE3723">
        <w:rPr>
          <w:sz w:val="28"/>
          <w:szCs w:val="28"/>
        </w:rPr>
        <w:t>4</w:t>
      </w:r>
    </w:p>
    <w:p w:rsidR="00F542AD" w:rsidRPr="00345397" w:rsidRDefault="00345397" w:rsidP="00F542AD">
      <w:pPr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542AD" w:rsidRDefault="00F542AD" w:rsidP="0055392D">
      <w:pPr>
        <w:jc w:val="both"/>
        <w:rPr>
          <w:b/>
          <w:sz w:val="28"/>
          <w:szCs w:val="28"/>
        </w:rPr>
      </w:pPr>
    </w:p>
    <w:p w:rsidR="0055392D" w:rsidRDefault="0055392D" w:rsidP="0055392D">
      <w:pPr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5CA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района 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Белебеевский район РБ, председател</w:t>
      </w:r>
      <w:r w:rsidR="00F375AE">
        <w:rPr>
          <w:sz w:val="28"/>
          <w:szCs w:val="28"/>
        </w:rPr>
        <w:t>ь</w:t>
      </w:r>
      <w:r>
        <w:rPr>
          <w:sz w:val="28"/>
          <w:szCs w:val="28"/>
        </w:rPr>
        <w:t xml:space="preserve"> антитеррористической комиссии муниципального района Белебеевский район РБ </w:t>
      </w:r>
      <w:r w:rsidR="00345397">
        <w:rPr>
          <w:sz w:val="28"/>
          <w:szCs w:val="28"/>
        </w:rPr>
        <w:br/>
        <w:t>Сахабиев А. А.</w:t>
      </w:r>
    </w:p>
    <w:p w:rsidR="0055392D" w:rsidRDefault="0055392D" w:rsidP="0055392D">
      <w:pPr>
        <w:jc w:val="center"/>
        <w:rPr>
          <w:sz w:val="28"/>
          <w:szCs w:val="28"/>
        </w:rPr>
      </w:pPr>
    </w:p>
    <w:p w:rsidR="0090401E" w:rsidRDefault="0090401E" w:rsidP="0055392D">
      <w:pPr>
        <w:jc w:val="center"/>
        <w:rPr>
          <w:sz w:val="28"/>
          <w:szCs w:val="28"/>
        </w:rPr>
      </w:pPr>
    </w:p>
    <w:p w:rsidR="0055392D" w:rsidRDefault="004011BB" w:rsidP="00553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</w:t>
      </w:r>
      <w:r w:rsidR="0090401E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1E0"/>
      </w:tblPr>
      <w:tblGrid>
        <w:gridCol w:w="3168"/>
        <w:gridCol w:w="6403"/>
      </w:tblGrid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403" w:type="dxa"/>
          </w:tcPr>
          <w:p w:rsidR="00C65D4E" w:rsidRDefault="00763D8F" w:rsidP="00845CA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Бадретдинов И.А.,</w:t>
            </w:r>
            <w:r w:rsidR="00524A3F">
              <w:rPr>
                <w:sz w:val="28"/>
                <w:szCs w:val="28"/>
              </w:rPr>
              <w:t xml:space="preserve"> </w:t>
            </w:r>
            <w:r w:rsidR="00845CA6">
              <w:rPr>
                <w:sz w:val="28"/>
                <w:szCs w:val="28"/>
              </w:rPr>
              <w:t>Садыков А.М.</w:t>
            </w:r>
            <w:r w:rsidR="005110E4">
              <w:rPr>
                <w:sz w:val="28"/>
                <w:szCs w:val="28"/>
              </w:rPr>
              <w:t>, Матвеев С.М.</w:t>
            </w:r>
            <w:r w:rsidR="00345397">
              <w:rPr>
                <w:sz w:val="28"/>
                <w:szCs w:val="28"/>
              </w:rPr>
              <w:t>,</w:t>
            </w:r>
            <w:r w:rsidR="00345397" w:rsidRPr="004756CD">
              <w:rPr>
                <w:sz w:val="28"/>
                <w:szCs w:val="28"/>
              </w:rPr>
              <w:t xml:space="preserve"> Никоноров А.Н.</w:t>
            </w:r>
            <w:r w:rsidR="00BE3723">
              <w:rPr>
                <w:sz w:val="28"/>
                <w:szCs w:val="28"/>
              </w:rPr>
              <w:t>, Ахмадуллин И.Р., Валеев Р.А., Кижеватов С.В.</w:t>
            </w:r>
          </w:p>
          <w:p w:rsidR="00524A3F" w:rsidRPr="004756CD" w:rsidRDefault="00524A3F" w:rsidP="00524A3F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403" w:type="dxa"/>
          </w:tcPr>
          <w:p w:rsidR="00C65D4E" w:rsidRDefault="00C67398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главы городских и сельских поселений муниципального района,</w:t>
            </w:r>
          </w:p>
          <w:p w:rsidR="005110E4" w:rsidRDefault="00763D8F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Дутова Л.М</w:t>
            </w:r>
            <w:r w:rsidR="005110E4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зам.</w:t>
            </w:r>
            <w:r w:rsidR="005110E4" w:rsidRPr="00475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110E4" w:rsidRPr="004756CD">
              <w:rPr>
                <w:sz w:val="28"/>
                <w:szCs w:val="28"/>
              </w:rPr>
              <w:t xml:space="preserve"> МКУ</w:t>
            </w:r>
            <w:r w:rsidR="005110E4">
              <w:rPr>
                <w:sz w:val="28"/>
                <w:szCs w:val="28"/>
              </w:rPr>
              <w:t>«</w:t>
            </w:r>
            <w:r w:rsidR="005110E4" w:rsidRPr="004756CD">
              <w:rPr>
                <w:sz w:val="28"/>
                <w:szCs w:val="28"/>
              </w:rPr>
              <w:t xml:space="preserve">Управление </w:t>
            </w:r>
            <w:r w:rsidR="005110E4">
              <w:rPr>
                <w:sz w:val="28"/>
                <w:szCs w:val="28"/>
              </w:rPr>
              <w:t>образования МР Белебеевский район РБ»</w:t>
            </w:r>
            <w:r w:rsidR="00656A55">
              <w:rPr>
                <w:sz w:val="28"/>
                <w:szCs w:val="28"/>
              </w:rPr>
              <w:t>,</w:t>
            </w:r>
          </w:p>
          <w:p w:rsidR="00763D8F" w:rsidRDefault="00BE3723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Хальзов К.Г.</w:t>
            </w:r>
            <w:r w:rsidR="00763D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и.о. </w:t>
            </w:r>
            <w:r w:rsidRPr="00475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756CD">
              <w:rPr>
                <w:sz w:val="28"/>
                <w:szCs w:val="28"/>
              </w:rPr>
              <w:t xml:space="preserve"> МКУ</w:t>
            </w:r>
            <w:r>
              <w:rPr>
                <w:sz w:val="28"/>
                <w:szCs w:val="28"/>
              </w:rPr>
              <w:t>«</w:t>
            </w:r>
            <w:r w:rsidRPr="004756C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социального развития МР Белебеевский район РБ»</w:t>
            </w:r>
            <w:r w:rsidR="00763D8F">
              <w:rPr>
                <w:sz w:val="28"/>
                <w:szCs w:val="28"/>
              </w:rPr>
              <w:t>,</w:t>
            </w:r>
          </w:p>
          <w:p w:rsidR="00656A55" w:rsidRPr="004756CD" w:rsidRDefault="00BE3723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И.А.</w:t>
            </w:r>
            <w:r w:rsidR="00656A55">
              <w:rPr>
                <w:sz w:val="28"/>
                <w:szCs w:val="28"/>
              </w:rPr>
              <w:t xml:space="preserve"> – </w:t>
            </w:r>
            <w:r w:rsidR="00656A55" w:rsidRPr="00126B85">
              <w:rPr>
                <w:sz w:val="28"/>
                <w:szCs w:val="28"/>
              </w:rPr>
              <w:t xml:space="preserve">заместитель начальника полиции по </w:t>
            </w:r>
            <w:r w:rsidR="00763D8F">
              <w:rPr>
                <w:sz w:val="28"/>
                <w:szCs w:val="28"/>
              </w:rPr>
              <w:t>охране общественного порядка</w:t>
            </w:r>
            <w:r w:rsidR="00656A55">
              <w:rPr>
                <w:sz w:val="28"/>
                <w:szCs w:val="28"/>
              </w:rPr>
              <w:t>.</w:t>
            </w:r>
          </w:p>
          <w:p w:rsidR="00E6288B" w:rsidRPr="004756CD" w:rsidRDefault="00E6288B" w:rsidP="00845CA6">
            <w:pPr>
              <w:rPr>
                <w:sz w:val="28"/>
                <w:szCs w:val="28"/>
              </w:rPr>
            </w:pPr>
          </w:p>
        </w:tc>
      </w:tr>
    </w:tbl>
    <w:p w:rsidR="00763D8F" w:rsidRPr="00C82E8B" w:rsidRDefault="00CA7448" w:rsidP="00CA7448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3D8F" w:rsidRPr="00C82E8B">
        <w:rPr>
          <w:b/>
          <w:sz w:val="28"/>
          <w:szCs w:val="28"/>
        </w:rPr>
        <w:t xml:space="preserve">. </w:t>
      </w:r>
      <w:r w:rsidR="00BE3723" w:rsidRPr="00B05C84">
        <w:rPr>
          <w:b/>
          <w:sz w:val="28"/>
        </w:rPr>
        <w:t>О  принимаемых мерах по  обеспечению общественной безопасности и правопорядка, в период подготовки и проведения  мероприятий,   связанных  с  празднованием Нового года</w:t>
      </w:r>
      <w:r w:rsidR="00BE3723">
        <w:rPr>
          <w:b/>
          <w:sz w:val="28"/>
        </w:rPr>
        <w:t>,</w:t>
      </w:r>
      <w:r w:rsidR="00BE3723" w:rsidRPr="00B05C84">
        <w:rPr>
          <w:b/>
          <w:sz w:val="28"/>
        </w:rPr>
        <w:t xml:space="preserve"> Рождества Христова</w:t>
      </w:r>
      <w:r w:rsidR="00BE3723" w:rsidRPr="00C710E7">
        <w:rPr>
          <w:sz w:val="28"/>
        </w:rPr>
        <w:t xml:space="preserve"> </w:t>
      </w:r>
      <w:r w:rsidR="00BE3723" w:rsidRPr="00C710E7">
        <w:rPr>
          <w:b/>
          <w:sz w:val="28"/>
        </w:rPr>
        <w:t>и православного религиозного праздника Крещение Господне в 2019 году.</w:t>
      </w:r>
    </w:p>
    <w:p w:rsidR="00845CA6" w:rsidRPr="00A963BE" w:rsidRDefault="00BE3723" w:rsidP="00A963BE">
      <w:pPr>
        <w:jc w:val="center"/>
        <w:rPr>
          <w:szCs w:val="28"/>
        </w:rPr>
      </w:pPr>
      <w:r>
        <w:t xml:space="preserve">Отдел МВД России по Белебеевскому району, </w:t>
      </w:r>
      <w:r w:rsidR="00763D8F">
        <w:t xml:space="preserve">МКУ </w:t>
      </w:r>
      <w:r w:rsidR="009106DC">
        <w:t xml:space="preserve">«Управление </w:t>
      </w:r>
      <w:r w:rsidR="00763D8F">
        <w:t>образования МР Белебеевский район РБ</w:t>
      </w:r>
      <w:r w:rsidR="009106DC">
        <w:t>»</w:t>
      </w:r>
      <w:r w:rsidR="00763D8F">
        <w:t>,</w:t>
      </w:r>
      <w:r>
        <w:t xml:space="preserve"> МКУ </w:t>
      </w:r>
      <w:r w:rsidR="009106DC">
        <w:t xml:space="preserve">«Управление </w:t>
      </w:r>
      <w:r>
        <w:t>социального развития МР Белебеевский район</w:t>
      </w:r>
      <w:r w:rsidR="009106DC">
        <w:t>»</w:t>
      </w:r>
      <w:r w:rsidR="00BC4123" w:rsidRPr="00A963BE">
        <w:rPr>
          <w:szCs w:val="32"/>
        </w:rPr>
        <w:t>.</w:t>
      </w:r>
    </w:p>
    <w:p w:rsidR="00845CA6" w:rsidRDefault="00845CA6" w:rsidP="00845CA6">
      <w:pPr>
        <w:jc w:val="both"/>
        <w:rPr>
          <w:sz w:val="28"/>
          <w:szCs w:val="28"/>
        </w:rPr>
      </w:pPr>
    </w:p>
    <w:p w:rsidR="00763D8F" w:rsidRPr="00AB04BC" w:rsidRDefault="00845CA6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D8F">
        <w:rPr>
          <w:sz w:val="28"/>
          <w:szCs w:val="28"/>
        </w:rPr>
        <w:t xml:space="preserve">1. Принять к сведению </w:t>
      </w:r>
      <w:r w:rsidR="007E5C55" w:rsidRPr="0098763B">
        <w:rPr>
          <w:sz w:val="28"/>
          <w:szCs w:val="28"/>
        </w:rPr>
        <w:t>информаци</w:t>
      </w:r>
      <w:r w:rsidR="007E5C55">
        <w:rPr>
          <w:sz w:val="28"/>
          <w:szCs w:val="28"/>
        </w:rPr>
        <w:t>ю</w:t>
      </w:r>
      <w:r w:rsidR="007E5C55" w:rsidRPr="003D7A5B">
        <w:rPr>
          <w:sz w:val="28"/>
          <w:szCs w:val="28"/>
        </w:rPr>
        <w:t xml:space="preserve">  </w:t>
      </w:r>
      <w:r w:rsidR="007E5C55">
        <w:rPr>
          <w:sz w:val="28"/>
          <w:szCs w:val="28"/>
        </w:rPr>
        <w:t xml:space="preserve">заместителя </w:t>
      </w:r>
      <w:r w:rsidR="007E5C55" w:rsidRPr="003D7A5B">
        <w:rPr>
          <w:sz w:val="28"/>
          <w:szCs w:val="28"/>
        </w:rPr>
        <w:t xml:space="preserve">начальника </w:t>
      </w:r>
      <w:r w:rsidR="007E5C55">
        <w:rPr>
          <w:sz w:val="28"/>
          <w:szCs w:val="28"/>
        </w:rPr>
        <w:t xml:space="preserve">полиции по ООП Отдела МВД России по Белебеевскому району Хасанова И.А. </w:t>
      </w:r>
      <w:r w:rsidR="007E5C55" w:rsidRPr="0098763B">
        <w:rPr>
          <w:sz w:val="28"/>
          <w:szCs w:val="28"/>
        </w:rPr>
        <w:t xml:space="preserve">о мерах по </w:t>
      </w:r>
      <w:r w:rsidR="007E5C55">
        <w:rPr>
          <w:sz w:val="28"/>
          <w:szCs w:val="28"/>
        </w:rPr>
        <w:t>обеспечению общественной безопасности и правопорядка</w:t>
      </w:r>
      <w:r w:rsidR="007E5C55" w:rsidRPr="0098763B">
        <w:rPr>
          <w:sz w:val="28"/>
          <w:szCs w:val="28"/>
        </w:rPr>
        <w:t xml:space="preserve"> в период подготовки и проведения новогодних и рождественских праздников</w:t>
      </w:r>
      <w:r w:rsidR="007E5C55">
        <w:rPr>
          <w:sz w:val="28"/>
          <w:szCs w:val="28"/>
        </w:rPr>
        <w:t>,</w:t>
      </w:r>
      <w:r w:rsidR="007E5C55" w:rsidRPr="0098763B">
        <w:rPr>
          <w:sz w:val="28"/>
          <w:szCs w:val="28"/>
        </w:rPr>
        <w:t xml:space="preserve"> </w:t>
      </w:r>
      <w:r w:rsidR="00635258">
        <w:rPr>
          <w:sz w:val="28"/>
          <w:szCs w:val="28"/>
        </w:rPr>
        <w:t xml:space="preserve">заместителя </w:t>
      </w:r>
      <w:r w:rsidR="007E5C55">
        <w:rPr>
          <w:sz w:val="28"/>
          <w:szCs w:val="28"/>
        </w:rPr>
        <w:t xml:space="preserve">начальника МКУ </w:t>
      </w:r>
      <w:r w:rsidR="00635258">
        <w:rPr>
          <w:sz w:val="28"/>
          <w:szCs w:val="28"/>
        </w:rPr>
        <w:t>«</w:t>
      </w:r>
      <w:r w:rsidR="007E5C55">
        <w:rPr>
          <w:sz w:val="28"/>
          <w:szCs w:val="28"/>
        </w:rPr>
        <w:t>Управление образования</w:t>
      </w:r>
      <w:r w:rsidR="00635258" w:rsidRPr="00635258">
        <w:rPr>
          <w:sz w:val="28"/>
          <w:szCs w:val="32"/>
        </w:rPr>
        <w:t xml:space="preserve"> </w:t>
      </w:r>
      <w:r w:rsidR="00635258">
        <w:rPr>
          <w:sz w:val="28"/>
          <w:szCs w:val="32"/>
        </w:rPr>
        <w:t>муниципального района Белебеевский район РБ»</w:t>
      </w:r>
      <w:r w:rsidR="007E5C55">
        <w:rPr>
          <w:sz w:val="28"/>
          <w:szCs w:val="28"/>
        </w:rPr>
        <w:t xml:space="preserve"> </w:t>
      </w:r>
      <w:r w:rsidR="00635258">
        <w:rPr>
          <w:sz w:val="28"/>
          <w:szCs w:val="28"/>
        </w:rPr>
        <w:t>Дутовой Л.М</w:t>
      </w:r>
      <w:r w:rsidR="007E5C55">
        <w:rPr>
          <w:sz w:val="28"/>
          <w:szCs w:val="28"/>
        </w:rPr>
        <w:t xml:space="preserve">. и и.о. начальника МКУ </w:t>
      </w:r>
      <w:r w:rsidR="00635258">
        <w:rPr>
          <w:sz w:val="28"/>
          <w:szCs w:val="28"/>
        </w:rPr>
        <w:t>«</w:t>
      </w:r>
      <w:r w:rsidR="007E5C55">
        <w:rPr>
          <w:sz w:val="28"/>
          <w:szCs w:val="28"/>
        </w:rPr>
        <w:t xml:space="preserve">Управление социального развития </w:t>
      </w:r>
      <w:r w:rsidR="00635258">
        <w:rPr>
          <w:sz w:val="28"/>
          <w:szCs w:val="32"/>
        </w:rPr>
        <w:t>муниципального района Белебеевский район РБ»</w:t>
      </w:r>
      <w:r w:rsidR="00635258">
        <w:rPr>
          <w:sz w:val="28"/>
          <w:szCs w:val="28"/>
        </w:rPr>
        <w:t xml:space="preserve"> </w:t>
      </w:r>
      <w:r w:rsidR="007E5C55">
        <w:rPr>
          <w:sz w:val="28"/>
          <w:szCs w:val="28"/>
        </w:rPr>
        <w:lastRenderedPageBreak/>
        <w:t>Хальзова К.Г. о принимаемых дополнительных мерах по антитеррористической защищенности образовательных учреждений, учреждений культуры и спорта  в период проведения новогодних и рождественских праздников</w:t>
      </w:r>
      <w:r w:rsidR="00763D8F" w:rsidRPr="00AB04BC">
        <w:rPr>
          <w:sz w:val="28"/>
          <w:szCs w:val="28"/>
        </w:rPr>
        <w:t>.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32"/>
        </w:rPr>
        <w:t xml:space="preserve">МКУ </w:t>
      </w:r>
      <w:r w:rsidR="009106DC">
        <w:rPr>
          <w:sz w:val="28"/>
          <w:szCs w:val="32"/>
        </w:rPr>
        <w:t>«</w:t>
      </w:r>
      <w:r>
        <w:rPr>
          <w:sz w:val="28"/>
          <w:szCs w:val="32"/>
        </w:rPr>
        <w:t>Управление образования муниципального района Белебеевский район РБ</w:t>
      </w:r>
      <w:r w:rsidR="009106DC">
        <w:rPr>
          <w:sz w:val="28"/>
          <w:szCs w:val="32"/>
        </w:rPr>
        <w:t>»</w:t>
      </w:r>
      <w:r w:rsidR="007E5C55">
        <w:rPr>
          <w:sz w:val="28"/>
          <w:szCs w:val="32"/>
        </w:rPr>
        <w:t xml:space="preserve">, МКУ </w:t>
      </w:r>
      <w:r w:rsidR="009106DC">
        <w:rPr>
          <w:sz w:val="28"/>
          <w:szCs w:val="32"/>
        </w:rPr>
        <w:t>«</w:t>
      </w:r>
      <w:r w:rsidR="007E5C55">
        <w:rPr>
          <w:sz w:val="28"/>
          <w:szCs w:val="32"/>
        </w:rPr>
        <w:t>Управление социального развития муниципального района Белебеевский район РБ</w:t>
      </w:r>
      <w:r w:rsidR="009106DC">
        <w:rPr>
          <w:sz w:val="28"/>
          <w:szCs w:val="32"/>
        </w:rPr>
        <w:t>»</w:t>
      </w:r>
      <w:r>
        <w:rPr>
          <w:sz w:val="28"/>
          <w:szCs w:val="28"/>
        </w:rPr>
        <w:t xml:space="preserve"> совместно с Отделом МВД России по Белебеевскому району,</w:t>
      </w:r>
      <w:r w:rsidRPr="004D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отделением в г.Белебей УФСБ России по РБ, осуществить комплекс профилактических мероприятий  по обеспечению безопасности и антитеррористической защищенности объектов образования по предупреждению и пресечению возможных террористических и экстремистских проявлений в местах </w:t>
      </w:r>
      <w:r w:rsidR="007E5C5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7E5C55">
        <w:rPr>
          <w:sz w:val="28"/>
          <w:szCs w:val="28"/>
        </w:rPr>
        <w:t>праздничных мероприятий.</w:t>
      </w:r>
      <w:r>
        <w:rPr>
          <w:sz w:val="28"/>
          <w:szCs w:val="28"/>
        </w:rPr>
        <w:t xml:space="preserve"> 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Провести инструктажи руководства, преподавательского состава и сотрудников охраны объектов образования по порядку действий в случае возникновения угрозы совершения террористических актов.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 Осуществить проверки учебных заведений на предмет наличия инструкций-памяток о первоначальных действиях при поступлении сведений о готовящихся актах терроризма.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контроль за выполнением противопожарных мероприятий, обратив особое внимание на приведение в соответствие систем автоматической противопожарной защиты, эвакуационных путей и выходов. </w:t>
      </w:r>
    </w:p>
    <w:p w:rsidR="00763D8F" w:rsidRDefault="00763D8F" w:rsidP="0076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29 </w:t>
      </w:r>
      <w:r w:rsidR="007E5C55">
        <w:rPr>
          <w:sz w:val="28"/>
          <w:szCs w:val="28"/>
        </w:rPr>
        <w:t>декабря 2018г.</w:t>
      </w:r>
      <w:r>
        <w:rPr>
          <w:sz w:val="28"/>
          <w:szCs w:val="28"/>
        </w:rPr>
        <w:t xml:space="preserve"> – </w:t>
      </w:r>
      <w:r w:rsidR="007E5C5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E5C5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E5C5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7E5C55" w:rsidRPr="0098763B" w:rsidRDefault="007E5C55" w:rsidP="007E5C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63B">
        <w:rPr>
          <w:sz w:val="28"/>
          <w:szCs w:val="28"/>
        </w:rPr>
        <w:t>. Рекомендовать главам городских и сельских поселений муниципального района:</w:t>
      </w:r>
    </w:p>
    <w:p w:rsidR="007E5C55" w:rsidRDefault="007E5C55" w:rsidP="007E5C55">
      <w:pPr>
        <w:jc w:val="both"/>
        <w:rPr>
          <w:sz w:val="28"/>
          <w:szCs w:val="28"/>
        </w:rPr>
      </w:pPr>
      <w:r w:rsidRPr="0098763B">
        <w:rPr>
          <w:sz w:val="28"/>
          <w:szCs w:val="28"/>
        </w:rPr>
        <w:tab/>
        <w:t>2.</w:t>
      </w:r>
      <w:r>
        <w:rPr>
          <w:sz w:val="28"/>
          <w:szCs w:val="28"/>
        </w:rPr>
        <w:t>1</w:t>
      </w:r>
      <w:r w:rsidRPr="00987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Совместно с сотрудниками Отдела МВД России по Белебеевскому району  провести инструктажи представителей администраций и персонала организаций, предприятий и учреждений, задействованных в проведении массовых праздничных мероприятий, об ужесточении контроля проноса  на указанные объекты </w:t>
      </w:r>
      <w:r w:rsidRPr="0098763B">
        <w:rPr>
          <w:sz w:val="28"/>
          <w:szCs w:val="28"/>
        </w:rPr>
        <w:t xml:space="preserve">пиротехнических </w:t>
      </w:r>
      <w:r>
        <w:rPr>
          <w:sz w:val="28"/>
          <w:szCs w:val="28"/>
        </w:rPr>
        <w:t>средств</w:t>
      </w:r>
      <w:r w:rsidRPr="0098763B">
        <w:rPr>
          <w:sz w:val="28"/>
          <w:szCs w:val="28"/>
        </w:rPr>
        <w:t xml:space="preserve">, </w:t>
      </w:r>
      <w:r>
        <w:rPr>
          <w:sz w:val="28"/>
          <w:szCs w:val="28"/>
        </w:rPr>
        <w:t>боеприпасов, взрывчатых веществ и газосодержащих емкостей.</w:t>
      </w:r>
    </w:p>
    <w:p w:rsidR="007E5C55" w:rsidRDefault="007E5C55" w:rsidP="007E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63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8763B">
        <w:rPr>
          <w:sz w:val="28"/>
          <w:szCs w:val="28"/>
        </w:rPr>
        <w:t>. Организовать</w:t>
      </w:r>
      <w:r>
        <w:rPr>
          <w:sz w:val="28"/>
          <w:szCs w:val="28"/>
        </w:rPr>
        <w:t xml:space="preserve">, в том числе с задействованием средств массовой информации, разъяснительную  </w:t>
      </w:r>
      <w:r w:rsidRPr="0098763B">
        <w:rPr>
          <w:sz w:val="28"/>
          <w:szCs w:val="28"/>
        </w:rPr>
        <w:t xml:space="preserve"> работу среди населения о действиях при обнаружении взрывчатых веществ, взрывных устройств и подозрительных предметов.  </w:t>
      </w:r>
    </w:p>
    <w:p w:rsidR="007E5C55" w:rsidRDefault="007E5C55" w:rsidP="007E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Организовать усиленное несение службы добровольных пожарных команд, очистку от снега дорог, проездов, источников воды, используемых для тушения пожаров, обеспечения населенных пунктов устойчивой телефонной связью.</w:t>
      </w:r>
    </w:p>
    <w:p w:rsidR="007E5C55" w:rsidRDefault="007E5C55" w:rsidP="007E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63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8763B">
        <w:rPr>
          <w:sz w:val="28"/>
          <w:szCs w:val="28"/>
        </w:rPr>
        <w:t>. Ужесточить контроль за использованием пиротехнических изделий в местах проведения праздничных культурно-массовых, зрелищных и спортивных мероприятий, а также в иных ме</w:t>
      </w:r>
      <w:r>
        <w:rPr>
          <w:sz w:val="28"/>
          <w:szCs w:val="28"/>
        </w:rPr>
        <w:t>стах массового пребывания людей.</w:t>
      </w:r>
    </w:p>
    <w:p w:rsidR="007E5C55" w:rsidRDefault="007E5C55" w:rsidP="007E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охрану ледовых городков и новогодних елок.</w:t>
      </w:r>
    </w:p>
    <w:p w:rsidR="007E5C55" w:rsidRDefault="007E5C55" w:rsidP="007E5C55">
      <w:pPr>
        <w:pStyle w:val="4"/>
        <w:shd w:val="clear" w:color="auto" w:fill="auto"/>
        <w:tabs>
          <w:tab w:val="left" w:pos="11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Главам городского поселения г. Белебей и городского поселения Приютовский поссовет во взаимодействии с Отделом МВД России по Белебеевскому району </w:t>
      </w:r>
      <w:r w:rsidRPr="001379E1">
        <w:rPr>
          <w:sz w:val="28"/>
          <w:szCs w:val="28"/>
        </w:rPr>
        <w:t xml:space="preserve">ограничить движение большегрузных автомобилей в 500-метровой зоне от мест проведения праздничных мероприятий, а также </w:t>
      </w:r>
      <w:r w:rsidRPr="001379E1">
        <w:rPr>
          <w:sz w:val="28"/>
          <w:szCs w:val="28"/>
        </w:rPr>
        <w:lastRenderedPageBreak/>
        <w:t>предусмотреть наличие технических сооружений либо коммунальной и иной большегрузной техники для предупреждения возможных прорывов автотранспортных средств в толпу людей. Принять меры по ограждению мест массового гуляния граждан, ледовых городков и общественных ёлок барьерами безопасности.</w:t>
      </w:r>
    </w:p>
    <w:p w:rsidR="007E5C55" w:rsidRPr="001379E1" w:rsidRDefault="007E5C55" w:rsidP="007E5C55">
      <w:pPr>
        <w:pStyle w:val="4"/>
        <w:shd w:val="clear" w:color="auto" w:fill="auto"/>
        <w:tabs>
          <w:tab w:val="left" w:pos="11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29 декабря 2018 года.</w:t>
      </w:r>
    </w:p>
    <w:p w:rsidR="007E5C55" w:rsidRDefault="007E5C55" w:rsidP="007E5C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63B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пожарного гарнизона муниципального района Белебеевский район, отделу гражданской защиты Администрации</w:t>
      </w:r>
      <w:r w:rsidRPr="0098763B">
        <w:rPr>
          <w:sz w:val="28"/>
          <w:szCs w:val="28"/>
        </w:rPr>
        <w:t xml:space="preserve"> совместно с администрациями городских и сельских поселений муниципального района проверить наличие и готовность сил и средств, привлекаемых для минимизации последствий террористических актов, уточнить порядок их развертывания и применения в случае обострения обстановки на территории муниципального района.</w:t>
      </w:r>
    </w:p>
    <w:p w:rsidR="00A6400A" w:rsidRPr="001379E1" w:rsidRDefault="00A6400A" w:rsidP="00A6400A">
      <w:pPr>
        <w:pStyle w:val="4"/>
        <w:shd w:val="clear" w:color="auto" w:fill="auto"/>
        <w:tabs>
          <w:tab w:val="left" w:pos="11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30 декабря 2018 года – 8 января 2019 г.</w:t>
      </w:r>
    </w:p>
    <w:p w:rsidR="007E5C55" w:rsidRDefault="007E5C55" w:rsidP="007E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7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врачу ГБУЗ РБ Белебеевская центральная районная больница </w:t>
      </w:r>
      <w:r w:rsidRPr="0098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праздничных дней обеспечить бесперебойное </w:t>
      </w:r>
      <w:r w:rsidRPr="0098763B">
        <w:rPr>
          <w:sz w:val="28"/>
          <w:szCs w:val="28"/>
        </w:rPr>
        <w:t>дежурство бригад скорой медицинской помощи.</w:t>
      </w:r>
    </w:p>
    <w:p w:rsidR="007E5C55" w:rsidRPr="001379E1" w:rsidRDefault="007E5C55" w:rsidP="007E5C55">
      <w:pPr>
        <w:pStyle w:val="4"/>
        <w:shd w:val="clear" w:color="auto" w:fill="auto"/>
        <w:tabs>
          <w:tab w:val="left" w:pos="11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30 декабря 2018 года – 8 января 2019 г.</w:t>
      </w:r>
    </w:p>
    <w:p w:rsidR="007E5C55" w:rsidRDefault="007E5C55" w:rsidP="007E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Отдела МВД России по Белебеевскому району, начальнику линейного отделений полиции на ст.Аксаково, директору Белебеевского АТП – филиал ГУП «Башавтотранс» РБ в связи с увеличением пассажиропотока в период проведения новогодних и рождественских праздников усилить меры профилактики и обеспечения безопасности на транспорте.</w:t>
      </w:r>
    </w:p>
    <w:p w:rsidR="007E5C55" w:rsidRDefault="007E5C55" w:rsidP="00A6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Отделу развития жилищно-коммунального хозяйства и охраны природы Администрации МР совместно с руководителями объектов жилищно-коммунального хозяйства муниципального района:</w:t>
      </w:r>
    </w:p>
    <w:p w:rsidR="007E5C55" w:rsidRDefault="007E5C55" w:rsidP="00A6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Провести проверку состояния внутриобъектовых режимов, принять меры по ужесточению пропускного режима, усилить по периметру контроль за территорией, прилегающей к объектам;</w:t>
      </w:r>
    </w:p>
    <w:p w:rsidR="007E5C55" w:rsidRDefault="007E5C55" w:rsidP="00A6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меры по недопущению посторонних лиц в подвалы и на чердаки многоквартирных жилых домов.</w:t>
      </w:r>
    </w:p>
    <w:p w:rsidR="00A6400A" w:rsidRPr="001379E1" w:rsidRDefault="00A6400A" w:rsidP="00A6400A">
      <w:pPr>
        <w:pStyle w:val="4"/>
        <w:shd w:val="clear" w:color="auto" w:fill="auto"/>
        <w:tabs>
          <w:tab w:val="left" w:pos="11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30 декабря 2018 года – 8 января 2019 г.</w:t>
      </w:r>
    </w:p>
    <w:p w:rsidR="007E5C55" w:rsidRDefault="007E5C55" w:rsidP="00A6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763B">
        <w:rPr>
          <w:sz w:val="28"/>
          <w:szCs w:val="28"/>
        </w:rPr>
        <w:t xml:space="preserve">Организовать дежурство ответственных должностных лиц </w:t>
      </w:r>
      <w:r>
        <w:rPr>
          <w:sz w:val="28"/>
          <w:szCs w:val="28"/>
        </w:rPr>
        <w:t>поселений и Администрации муниципального района, а также объектов жизнеобеспечения в период проведения праздничных мероприятий на период с 30 декабря 2018 года по 8 января 2019 года.</w:t>
      </w:r>
    </w:p>
    <w:p w:rsidR="007E5C55" w:rsidRDefault="007E5C55" w:rsidP="00A6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Отчеты о результатах проведенных мероприятий представить в АТК муниципального района  к 14 января 2019 г.</w:t>
      </w:r>
    </w:p>
    <w:p w:rsidR="001040F4" w:rsidRDefault="001040F4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635258" w:rsidRDefault="00635258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635258" w:rsidRDefault="00635258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635258" w:rsidRDefault="00635258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845CA6" w:rsidRDefault="00130B5E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5CA6" w:rsidRPr="001702AF">
        <w:rPr>
          <w:b/>
          <w:sz w:val="28"/>
          <w:szCs w:val="28"/>
        </w:rPr>
        <w:t xml:space="preserve">. </w:t>
      </w:r>
      <w:r w:rsidR="00A6400A" w:rsidRPr="00D543FA">
        <w:rPr>
          <w:b/>
          <w:sz w:val="28"/>
        </w:rPr>
        <w:t>О</w:t>
      </w:r>
      <w:r w:rsidR="00A6400A">
        <w:rPr>
          <w:b/>
          <w:sz w:val="28"/>
        </w:rPr>
        <w:t>б итогах</w:t>
      </w:r>
      <w:r w:rsidR="00A6400A" w:rsidRPr="00D543FA">
        <w:rPr>
          <w:b/>
          <w:sz w:val="28"/>
        </w:rPr>
        <w:t xml:space="preserve"> реализации   положений Комплексного  плана противодействия  идеологии   терроризма  в   муниципальном районе Белебеевский район РБ  на 2013-2018 годы</w:t>
      </w:r>
      <w:r w:rsidR="00A6400A">
        <w:rPr>
          <w:b/>
          <w:sz w:val="28"/>
        </w:rPr>
        <w:t>.</w:t>
      </w:r>
    </w:p>
    <w:p w:rsidR="00845CA6" w:rsidRDefault="00A6400A" w:rsidP="00A6400A">
      <w:pPr>
        <w:jc w:val="center"/>
      </w:pPr>
      <w:r>
        <w:t>МКУ «Управление социального развития МР Белебеевский район»</w:t>
      </w:r>
    </w:p>
    <w:p w:rsidR="007153B9" w:rsidRPr="00E86658" w:rsidRDefault="007153B9" w:rsidP="00A6400A">
      <w:pPr>
        <w:jc w:val="center"/>
        <w:rPr>
          <w:sz w:val="28"/>
          <w:szCs w:val="28"/>
        </w:rPr>
      </w:pPr>
    </w:p>
    <w:p w:rsidR="00141381" w:rsidRDefault="00141381" w:rsidP="00141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</w:t>
      </w:r>
      <w:r w:rsidR="00A6400A">
        <w:rPr>
          <w:sz w:val="28"/>
          <w:szCs w:val="28"/>
        </w:rPr>
        <w:t xml:space="preserve">и.о. начальника </w:t>
      </w:r>
      <w:r w:rsidR="00A6400A" w:rsidRPr="004E34AA">
        <w:rPr>
          <w:sz w:val="28"/>
        </w:rPr>
        <w:t>МКУ</w:t>
      </w:r>
      <w:r w:rsidR="00A6400A">
        <w:t xml:space="preserve"> </w:t>
      </w:r>
      <w:r w:rsidR="004E34AA">
        <w:t>«</w:t>
      </w:r>
      <w:r w:rsidR="004E34AA" w:rsidRPr="00A6400A">
        <w:rPr>
          <w:sz w:val="28"/>
        </w:rPr>
        <w:t xml:space="preserve">Управление </w:t>
      </w:r>
      <w:r w:rsidR="00A6400A" w:rsidRPr="00A6400A">
        <w:rPr>
          <w:sz w:val="28"/>
        </w:rPr>
        <w:t>социального развития МР Белебеевский район</w:t>
      </w:r>
      <w:r w:rsidR="004E34AA">
        <w:rPr>
          <w:sz w:val="28"/>
        </w:rPr>
        <w:t>»</w:t>
      </w:r>
      <w:r>
        <w:rPr>
          <w:sz w:val="28"/>
          <w:szCs w:val="28"/>
        </w:rPr>
        <w:t>.</w:t>
      </w:r>
    </w:p>
    <w:p w:rsidR="009B626E" w:rsidRDefault="009B626E" w:rsidP="009B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1381">
        <w:rPr>
          <w:sz w:val="28"/>
          <w:szCs w:val="28"/>
        </w:rPr>
        <w:tab/>
      </w:r>
      <w:r>
        <w:rPr>
          <w:sz w:val="28"/>
          <w:szCs w:val="28"/>
        </w:rPr>
        <w:t>Считать работу по реализации положений Комплексного плана противодействия идеологии терроризма на территории муниципального района удовлетворительной.</w:t>
      </w:r>
    </w:p>
    <w:p w:rsidR="009B626E" w:rsidRDefault="009B626E" w:rsidP="009B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анализ действующего Комплексного плана с целью внесения корректировок и утверждения нового Комплексного плана противодействия идеологии терроризма на 2019-2023 годы.</w:t>
      </w:r>
    </w:p>
    <w:p w:rsidR="009B626E" w:rsidRDefault="009B626E" w:rsidP="009B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АТК муниципального района.</w:t>
      </w:r>
    </w:p>
    <w:p w:rsidR="009B626E" w:rsidRDefault="009B626E" w:rsidP="009B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февраль 2019 года.</w:t>
      </w:r>
    </w:p>
    <w:p w:rsidR="009B626E" w:rsidRDefault="009B626E" w:rsidP="009B626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МКУ </w:t>
      </w:r>
      <w:r w:rsidR="009106DC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социального развития </w:t>
      </w:r>
      <w:r w:rsidR="009106DC">
        <w:rPr>
          <w:sz w:val="28"/>
          <w:szCs w:val="32"/>
        </w:rPr>
        <w:t>муниципального района Белебеевский район РБ»</w:t>
      </w:r>
      <w:r w:rsidR="0091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1E25">
        <w:rPr>
          <w:sz w:val="28"/>
        </w:rPr>
        <w:t>целях предупреждения распространения террористических и экстремистских идей, привития несовершеннолетним иммунитета к попыткам вовлечения в террористическую и экстремистскую деятельность</w:t>
      </w:r>
      <w:r>
        <w:rPr>
          <w:sz w:val="28"/>
        </w:rPr>
        <w:t xml:space="preserve"> шире использовать возможности сети кинопроката для демонстрации антитеррористических роликов.</w:t>
      </w:r>
    </w:p>
    <w:p w:rsidR="009B626E" w:rsidRDefault="009B626E" w:rsidP="009B626E">
      <w:pPr>
        <w:ind w:firstLine="709"/>
        <w:jc w:val="both"/>
        <w:rPr>
          <w:sz w:val="28"/>
        </w:rPr>
      </w:pPr>
      <w:r>
        <w:rPr>
          <w:sz w:val="28"/>
        </w:rPr>
        <w:t xml:space="preserve">Срок: в течении года. </w:t>
      </w:r>
    </w:p>
    <w:p w:rsidR="009B626E" w:rsidRDefault="009B626E" w:rsidP="009B626E">
      <w:pPr>
        <w:ind w:firstLine="709"/>
        <w:jc w:val="both"/>
        <w:rPr>
          <w:sz w:val="28"/>
        </w:rPr>
      </w:pPr>
      <w:r>
        <w:rPr>
          <w:sz w:val="28"/>
        </w:rPr>
        <w:t>5. Информационно-аналитическому отделу регулярно проводить мониторинг  СМИ, сети Интернет, в особенности социальные сети, на выявление материалов террористической и экстремистской направленности. Результаты мониторинга представлять в аппарат антитеррористической комиссии муниципального района.</w:t>
      </w:r>
    </w:p>
    <w:p w:rsidR="009B626E" w:rsidRDefault="009B626E" w:rsidP="009B62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Срок: ежеквартально, до 25 числа последнего месяца квартала. </w:t>
      </w:r>
    </w:p>
    <w:p w:rsidR="0034678A" w:rsidRDefault="0034678A" w:rsidP="009B626E">
      <w:pPr>
        <w:jc w:val="both"/>
        <w:rPr>
          <w:b/>
          <w:sz w:val="28"/>
          <w:szCs w:val="28"/>
        </w:rPr>
      </w:pPr>
    </w:p>
    <w:p w:rsidR="00845CA6" w:rsidRDefault="0034678A" w:rsidP="00BE3E84">
      <w:pPr>
        <w:pBdr>
          <w:bottom w:val="single" w:sz="12" w:space="1" w:color="auto"/>
        </w:pBd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="00845CA6" w:rsidRPr="00886E69">
        <w:rPr>
          <w:b/>
          <w:sz w:val="28"/>
          <w:szCs w:val="28"/>
        </w:rPr>
        <w:t xml:space="preserve">. </w:t>
      </w:r>
      <w:r w:rsidR="009B626E" w:rsidRPr="0074314B">
        <w:rPr>
          <w:b/>
          <w:sz w:val="28"/>
        </w:rPr>
        <w:t>О плане работы антитеррористической комиссии муниципального района Белебеевский район РБ на 201</w:t>
      </w:r>
      <w:r w:rsidR="009B626E">
        <w:rPr>
          <w:b/>
          <w:sz w:val="28"/>
        </w:rPr>
        <w:t>9</w:t>
      </w:r>
      <w:r w:rsidR="009B626E" w:rsidRPr="0074314B">
        <w:rPr>
          <w:b/>
          <w:sz w:val="28"/>
        </w:rPr>
        <w:t xml:space="preserve"> год</w:t>
      </w:r>
      <w:r w:rsidR="009B626E">
        <w:rPr>
          <w:b/>
          <w:sz w:val="28"/>
        </w:rPr>
        <w:t>.</w:t>
      </w:r>
    </w:p>
    <w:p w:rsidR="00BE3E84" w:rsidRDefault="00BE3E84" w:rsidP="00BE3E84">
      <w:pPr>
        <w:ind w:firstLine="709"/>
        <w:jc w:val="center"/>
        <w:rPr>
          <w:sz w:val="28"/>
        </w:rPr>
      </w:pPr>
      <w:r>
        <w:t>Секретарь АТК муниципального района</w:t>
      </w:r>
    </w:p>
    <w:p w:rsidR="00961725" w:rsidRPr="007153B9" w:rsidRDefault="00961725" w:rsidP="0034678A">
      <w:pPr>
        <w:ind w:firstLine="708"/>
        <w:jc w:val="both"/>
        <w:rPr>
          <w:szCs w:val="28"/>
        </w:rPr>
      </w:pPr>
    </w:p>
    <w:p w:rsidR="00BE3E84" w:rsidRDefault="00BE3E84" w:rsidP="00BE3E84">
      <w:pPr>
        <w:ind w:firstLine="709"/>
        <w:jc w:val="both"/>
        <w:rPr>
          <w:sz w:val="28"/>
          <w:szCs w:val="28"/>
        </w:rPr>
      </w:pPr>
      <w:r w:rsidRPr="0098763B">
        <w:rPr>
          <w:sz w:val="28"/>
          <w:szCs w:val="28"/>
        </w:rPr>
        <w:t xml:space="preserve">1. </w:t>
      </w:r>
      <w:r w:rsidRPr="003D7A5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83D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сектором мобилизационной подготовки Никонорова А.Н. </w:t>
      </w:r>
      <w:r w:rsidRPr="0098763B">
        <w:rPr>
          <w:sz w:val="28"/>
          <w:szCs w:val="28"/>
        </w:rPr>
        <w:t>принять к сведению.</w:t>
      </w:r>
    </w:p>
    <w:p w:rsidR="00CA7448" w:rsidRDefault="00BE3E84" w:rsidP="00BE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антитеррористической комиссии муниципального района Белебеевский район РБ на 2019 год.</w:t>
      </w:r>
    </w:p>
    <w:p w:rsidR="00BE3E84" w:rsidRDefault="00BE3E84" w:rsidP="00BE3E84">
      <w:pPr>
        <w:ind w:firstLine="709"/>
        <w:jc w:val="both"/>
        <w:rPr>
          <w:sz w:val="28"/>
          <w:szCs w:val="28"/>
        </w:rPr>
      </w:pPr>
    </w:p>
    <w:p w:rsidR="0034678A" w:rsidRPr="0034678A" w:rsidRDefault="0034678A" w:rsidP="00CA7448">
      <w:pPr>
        <w:ind w:firstLine="709"/>
        <w:jc w:val="both"/>
        <w:rPr>
          <w:sz w:val="28"/>
        </w:rPr>
      </w:pPr>
      <w:r w:rsidRPr="0034678A">
        <w:rPr>
          <w:sz w:val="28"/>
        </w:rPr>
        <w:t>Контроль за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3703F5" w:rsidRDefault="003703F5"/>
    <w:p w:rsidR="0034678A" w:rsidRDefault="0034678A"/>
    <w:p w:rsidR="00AA6B1E" w:rsidRDefault="005110E4">
      <w:r>
        <w:rPr>
          <w:sz w:val="28"/>
          <w:szCs w:val="28"/>
        </w:rPr>
        <w:t>Председатель</w:t>
      </w:r>
      <w:r w:rsidR="00345397">
        <w:rPr>
          <w:sz w:val="28"/>
          <w:szCs w:val="28"/>
        </w:rPr>
        <w:t xml:space="preserve"> 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антитеррористической</w:t>
      </w:r>
      <w:r w:rsidR="00C24CB2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>комиссии</w:t>
      </w:r>
      <w:r w:rsidR="00345397">
        <w:rPr>
          <w:sz w:val="28"/>
          <w:szCs w:val="28"/>
        </w:rPr>
        <w:t xml:space="preserve">, </w:t>
      </w:r>
      <w:r w:rsidR="0034678A">
        <w:rPr>
          <w:sz w:val="28"/>
          <w:szCs w:val="28"/>
        </w:rPr>
        <w:br/>
      </w:r>
      <w:r w:rsidR="00345397">
        <w:rPr>
          <w:sz w:val="28"/>
          <w:szCs w:val="28"/>
        </w:rPr>
        <w:t xml:space="preserve">Глава Администрации </w:t>
      </w:r>
      <w:r w:rsidR="0034678A">
        <w:rPr>
          <w:sz w:val="28"/>
          <w:szCs w:val="28"/>
        </w:rPr>
        <w:t>МР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Белебеевский район РБ</w:t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345397">
        <w:rPr>
          <w:sz w:val="28"/>
          <w:szCs w:val="28"/>
        </w:rPr>
        <w:t xml:space="preserve">          А.А.Сахабиев</w:t>
      </w:r>
      <w:r w:rsidR="00DB3427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 xml:space="preserve"> </w:t>
      </w:r>
    </w:p>
    <w:sectPr w:rsidR="00AA6B1E" w:rsidSect="00437D2F">
      <w:headerReference w:type="even" r:id="rId8"/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0A" w:rsidRDefault="00C2660A">
      <w:r>
        <w:separator/>
      </w:r>
    </w:p>
  </w:endnote>
  <w:endnote w:type="continuationSeparator" w:id="1">
    <w:p w:rsidR="00C2660A" w:rsidRDefault="00C2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0A" w:rsidRDefault="00C2660A">
      <w:r>
        <w:separator/>
      </w:r>
    </w:p>
  </w:footnote>
  <w:footnote w:type="continuationSeparator" w:id="1">
    <w:p w:rsidR="00C2660A" w:rsidRDefault="00C2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587A79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587A79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4AA">
      <w:rPr>
        <w:rStyle w:val="a4"/>
        <w:noProof/>
      </w:rPr>
      <w:t>4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2836D7"/>
    <w:multiLevelType w:val="hybridMultilevel"/>
    <w:tmpl w:val="D444C61A"/>
    <w:lvl w:ilvl="0" w:tplc="997E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66C2"/>
    <w:rsid w:val="00057B9F"/>
    <w:rsid w:val="00066A5A"/>
    <w:rsid w:val="00071D79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040F4"/>
    <w:rsid w:val="0012241D"/>
    <w:rsid w:val="00127C52"/>
    <w:rsid w:val="00130B5E"/>
    <w:rsid w:val="00141381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5988"/>
    <w:rsid w:val="002D4E04"/>
    <w:rsid w:val="002D51DC"/>
    <w:rsid w:val="002E3A76"/>
    <w:rsid w:val="002E6405"/>
    <w:rsid w:val="002F3DC9"/>
    <w:rsid w:val="0031510F"/>
    <w:rsid w:val="0031745E"/>
    <w:rsid w:val="00324628"/>
    <w:rsid w:val="00333D80"/>
    <w:rsid w:val="003440C1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756CD"/>
    <w:rsid w:val="00483CB7"/>
    <w:rsid w:val="004852C0"/>
    <w:rsid w:val="00496470"/>
    <w:rsid w:val="004969AB"/>
    <w:rsid w:val="004A3267"/>
    <w:rsid w:val="004E18CD"/>
    <w:rsid w:val="004E34AA"/>
    <w:rsid w:val="004E5A57"/>
    <w:rsid w:val="005028AE"/>
    <w:rsid w:val="005110E4"/>
    <w:rsid w:val="00512356"/>
    <w:rsid w:val="00515E09"/>
    <w:rsid w:val="00524A3F"/>
    <w:rsid w:val="00525087"/>
    <w:rsid w:val="005522EB"/>
    <w:rsid w:val="0055392D"/>
    <w:rsid w:val="005718AF"/>
    <w:rsid w:val="0057385D"/>
    <w:rsid w:val="00577CC4"/>
    <w:rsid w:val="0058213A"/>
    <w:rsid w:val="00587A79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34F9F"/>
    <w:rsid w:val="00635258"/>
    <w:rsid w:val="00656122"/>
    <w:rsid w:val="00656A55"/>
    <w:rsid w:val="00657455"/>
    <w:rsid w:val="00675047"/>
    <w:rsid w:val="00675A46"/>
    <w:rsid w:val="00684AEE"/>
    <w:rsid w:val="006912D1"/>
    <w:rsid w:val="006C51F0"/>
    <w:rsid w:val="006D3AB4"/>
    <w:rsid w:val="006E36C1"/>
    <w:rsid w:val="00701BCA"/>
    <w:rsid w:val="00706E9F"/>
    <w:rsid w:val="00711FCA"/>
    <w:rsid w:val="007153B9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3D8F"/>
    <w:rsid w:val="00764365"/>
    <w:rsid w:val="00764877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E5C55"/>
    <w:rsid w:val="007F0EA2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3473"/>
    <w:rsid w:val="008855E7"/>
    <w:rsid w:val="008926D1"/>
    <w:rsid w:val="008A0C33"/>
    <w:rsid w:val="008A165D"/>
    <w:rsid w:val="008B0081"/>
    <w:rsid w:val="008C3E3E"/>
    <w:rsid w:val="008D5F38"/>
    <w:rsid w:val="008F401B"/>
    <w:rsid w:val="008F47A5"/>
    <w:rsid w:val="0090401E"/>
    <w:rsid w:val="00904E93"/>
    <w:rsid w:val="009106DC"/>
    <w:rsid w:val="00926805"/>
    <w:rsid w:val="00926A7E"/>
    <w:rsid w:val="009370C2"/>
    <w:rsid w:val="009371EC"/>
    <w:rsid w:val="00946A95"/>
    <w:rsid w:val="00961725"/>
    <w:rsid w:val="00964032"/>
    <w:rsid w:val="00973360"/>
    <w:rsid w:val="00990456"/>
    <w:rsid w:val="009962B2"/>
    <w:rsid w:val="009B0D5B"/>
    <w:rsid w:val="009B514E"/>
    <w:rsid w:val="009B626E"/>
    <w:rsid w:val="009C11AD"/>
    <w:rsid w:val="009C185A"/>
    <w:rsid w:val="009E3B47"/>
    <w:rsid w:val="009E7E36"/>
    <w:rsid w:val="009F74D2"/>
    <w:rsid w:val="00A1117F"/>
    <w:rsid w:val="00A11D1D"/>
    <w:rsid w:val="00A11E5E"/>
    <w:rsid w:val="00A14905"/>
    <w:rsid w:val="00A15E87"/>
    <w:rsid w:val="00A6400A"/>
    <w:rsid w:val="00A6484E"/>
    <w:rsid w:val="00A70EB9"/>
    <w:rsid w:val="00A80F6D"/>
    <w:rsid w:val="00A815A3"/>
    <w:rsid w:val="00A86FBF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4123"/>
    <w:rsid w:val="00BC74E5"/>
    <w:rsid w:val="00BC785F"/>
    <w:rsid w:val="00BD04AC"/>
    <w:rsid w:val="00BE0B3A"/>
    <w:rsid w:val="00BE3723"/>
    <w:rsid w:val="00BE3E84"/>
    <w:rsid w:val="00BE7844"/>
    <w:rsid w:val="00BF6F86"/>
    <w:rsid w:val="00C030DB"/>
    <w:rsid w:val="00C066FA"/>
    <w:rsid w:val="00C23873"/>
    <w:rsid w:val="00C24CB2"/>
    <w:rsid w:val="00C2660A"/>
    <w:rsid w:val="00C272F0"/>
    <w:rsid w:val="00C403A5"/>
    <w:rsid w:val="00C65D4E"/>
    <w:rsid w:val="00C67398"/>
    <w:rsid w:val="00C76D0C"/>
    <w:rsid w:val="00C80396"/>
    <w:rsid w:val="00C8597F"/>
    <w:rsid w:val="00C90ACB"/>
    <w:rsid w:val="00CA182F"/>
    <w:rsid w:val="00CA33A5"/>
    <w:rsid w:val="00CA7448"/>
    <w:rsid w:val="00CB2A33"/>
    <w:rsid w:val="00CB44B6"/>
    <w:rsid w:val="00CC3C92"/>
    <w:rsid w:val="00CE3264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5F15"/>
    <w:rsid w:val="00EE007E"/>
    <w:rsid w:val="00F128E3"/>
    <w:rsid w:val="00F131BA"/>
    <w:rsid w:val="00F135BF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rsid w:val="007E5C5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E5C55"/>
    <w:pPr>
      <w:shd w:val="clear" w:color="auto" w:fill="FFFFFF"/>
      <w:spacing w:before="360" w:line="46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4312-7C75-4D5C-A38D-19DA8E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creator>1</dc:creator>
  <cp:lastModifiedBy>1</cp:lastModifiedBy>
  <cp:revision>8</cp:revision>
  <cp:lastPrinted>2018-12-28T12:16:00Z</cp:lastPrinted>
  <dcterms:created xsi:type="dcterms:W3CDTF">2018-12-27T11:22:00Z</dcterms:created>
  <dcterms:modified xsi:type="dcterms:W3CDTF">2018-12-28T12:21:00Z</dcterms:modified>
</cp:coreProperties>
</file>