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AD" w:rsidRPr="00260115" w:rsidRDefault="0055392D" w:rsidP="00F54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F542AD" w:rsidRPr="00260115">
        <w:rPr>
          <w:b/>
          <w:sz w:val="28"/>
          <w:szCs w:val="28"/>
        </w:rPr>
        <w:t xml:space="preserve"> </w:t>
      </w:r>
    </w:p>
    <w:p w:rsidR="0055392D" w:rsidRPr="002838F9" w:rsidRDefault="0055392D" w:rsidP="00F542AD">
      <w:pPr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заседания </w:t>
      </w:r>
      <w:r w:rsidR="00F542AD" w:rsidRPr="002838F9">
        <w:rPr>
          <w:sz w:val="28"/>
          <w:szCs w:val="28"/>
        </w:rPr>
        <w:t xml:space="preserve">антитеррористической комиссии </w:t>
      </w:r>
    </w:p>
    <w:p w:rsidR="00F542AD" w:rsidRPr="002838F9" w:rsidRDefault="00F542AD" w:rsidP="00F542AD">
      <w:pPr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муниципального района Белебеевский район РБ  </w:t>
      </w:r>
    </w:p>
    <w:p w:rsidR="00F542AD" w:rsidRPr="00260115" w:rsidRDefault="00F542AD" w:rsidP="00F542AD">
      <w:pPr>
        <w:jc w:val="center"/>
        <w:rPr>
          <w:b/>
          <w:sz w:val="28"/>
          <w:szCs w:val="28"/>
        </w:rPr>
      </w:pPr>
    </w:p>
    <w:p w:rsidR="00F542AD" w:rsidRDefault="00F542AD" w:rsidP="00F542AD">
      <w:pPr>
        <w:jc w:val="center"/>
        <w:rPr>
          <w:b/>
          <w:sz w:val="28"/>
          <w:szCs w:val="28"/>
        </w:rPr>
      </w:pPr>
    </w:p>
    <w:p w:rsidR="00F542AD" w:rsidRPr="00345397" w:rsidRDefault="005110E4" w:rsidP="00345397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DC9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845CA6">
        <w:rPr>
          <w:sz w:val="28"/>
          <w:szCs w:val="28"/>
        </w:rPr>
        <w:t>я</w:t>
      </w:r>
      <w:r w:rsidR="00F542AD" w:rsidRPr="006E36C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542AD" w:rsidRPr="006E36C1">
        <w:rPr>
          <w:sz w:val="28"/>
          <w:szCs w:val="28"/>
        </w:rPr>
        <w:t xml:space="preserve"> г.</w:t>
      </w:r>
      <w:r w:rsidR="00345397">
        <w:rPr>
          <w:sz w:val="28"/>
          <w:szCs w:val="28"/>
        </w:rPr>
        <w:t xml:space="preserve">                                                                                                     № 2</w:t>
      </w:r>
    </w:p>
    <w:p w:rsidR="00F542AD" w:rsidRPr="00345397" w:rsidRDefault="00345397" w:rsidP="00F542AD">
      <w:pPr>
        <w:jc w:val="center"/>
        <w:rPr>
          <w:sz w:val="28"/>
          <w:szCs w:val="28"/>
        </w:rPr>
      </w:pPr>
      <w:r w:rsidRPr="00345397">
        <w:rPr>
          <w:sz w:val="28"/>
          <w:szCs w:val="28"/>
        </w:rPr>
        <w:t>г. Белебей</w:t>
      </w:r>
    </w:p>
    <w:p w:rsidR="00F542AD" w:rsidRDefault="00F542AD" w:rsidP="0055392D">
      <w:pPr>
        <w:jc w:val="both"/>
        <w:rPr>
          <w:b/>
          <w:sz w:val="28"/>
          <w:szCs w:val="28"/>
        </w:rPr>
      </w:pPr>
    </w:p>
    <w:p w:rsidR="0055392D" w:rsidRDefault="0055392D" w:rsidP="0055392D">
      <w:pPr>
        <w:jc w:val="center"/>
        <w:rPr>
          <w:sz w:val="28"/>
          <w:szCs w:val="28"/>
        </w:rPr>
      </w:pPr>
      <w:r w:rsidRPr="0055392D">
        <w:rPr>
          <w:sz w:val="28"/>
          <w:szCs w:val="28"/>
        </w:rPr>
        <w:t>ПРЕДСЕДАТЕЛЬСТВОВАЛ</w:t>
      </w:r>
    </w:p>
    <w:p w:rsidR="0055392D" w:rsidRDefault="0055392D" w:rsidP="0055392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45CA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55392D" w:rsidRDefault="0055392D" w:rsidP="0055392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Белебеевский район РБ, председател</w:t>
      </w:r>
      <w:r w:rsidR="00F375AE">
        <w:rPr>
          <w:sz w:val="28"/>
          <w:szCs w:val="28"/>
        </w:rPr>
        <w:t>ь</w:t>
      </w:r>
      <w:r>
        <w:rPr>
          <w:sz w:val="28"/>
          <w:szCs w:val="28"/>
        </w:rPr>
        <w:t xml:space="preserve"> антитеррористической 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Белебеевский район РБ </w:t>
      </w:r>
      <w:r w:rsidR="00345397">
        <w:rPr>
          <w:sz w:val="28"/>
          <w:szCs w:val="28"/>
        </w:rPr>
        <w:br/>
      </w:r>
      <w:proofErr w:type="spellStart"/>
      <w:r w:rsidR="00345397">
        <w:rPr>
          <w:sz w:val="28"/>
          <w:szCs w:val="28"/>
        </w:rPr>
        <w:t>Сахабиев</w:t>
      </w:r>
      <w:proofErr w:type="spellEnd"/>
      <w:r w:rsidR="00345397">
        <w:rPr>
          <w:sz w:val="28"/>
          <w:szCs w:val="28"/>
        </w:rPr>
        <w:t xml:space="preserve"> А. А.</w:t>
      </w:r>
    </w:p>
    <w:p w:rsidR="0055392D" w:rsidRDefault="0055392D" w:rsidP="0055392D">
      <w:pPr>
        <w:jc w:val="center"/>
        <w:rPr>
          <w:sz w:val="28"/>
          <w:szCs w:val="28"/>
        </w:rPr>
      </w:pPr>
    </w:p>
    <w:p w:rsidR="0090401E" w:rsidRDefault="0090401E" w:rsidP="0055392D">
      <w:pPr>
        <w:jc w:val="center"/>
        <w:rPr>
          <w:sz w:val="28"/>
          <w:szCs w:val="28"/>
        </w:rPr>
      </w:pPr>
    </w:p>
    <w:p w:rsidR="0055392D" w:rsidRDefault="004011BB" w:rsidP="0055392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</w:t>
      </w:r>
      <w:r w:rsidR="0090401E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1E0"/>
      </w:tblPr>
      <w:tblGrid>
        <w:gridCol w:w="3168"/>
        <w:gridCol w:w="6403"/>
      </w:tblGrid>
      <w:tr w:rsidR="00C65D4E" w:rsidRPr="004756CD" w:rsidTr="004756CD">
        <w:tc>
          <w:tcPr>
            <w:tcW w:w="3168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6403" w:type="dxa"/>
          </w:tcPr>
          <w:p w:rsidR="00C65D4E" w:rsidRDefault="00524A3F" w:rsidP="00845CA6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 В.Н.</w:t>
            </w:r>
            <w:r w:rsidR="00BF6F86" w:rsidRPr="004756CD">
              <w:rPr>
                <w:sz w:val="28"/>
                <w:szCs w:val="28"/>
              </w:rPr>
              <w:t xml:space="preserve">, </w:t>
            </w:r>
            <w:proofErr w:type="spellStart"/>
            <w:r w:rsidR="00BF6F86" w:rsidRPr="004756CD">
              <w:rPr>
                <w:sz w:val="28"/>
                <w:szCs w:val="28"/>
              </w:rPr>
              <w:t>Хайдарова</w:t>
            </w:r>
            <w:proofErr w:type="spellEnd"/>
            <w:r w:rsidR="00BF6F86" w:rsidRPr="004756CD">
              <w:rPr>
                <w:sz w:val="28"/>
                <w:szCs w:val="28"/>
              </w:rPr>
              <w:t xml:space="preserve"> З. С.</w:t>
            </w:r>
            <w:r w:rsidR="00C67398" w:rsidRPr="004756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BE0B3A">
              <w:rPr>
                <w:sz w:val="28"/>
                <w:szCs w:val="28"/>
              </w:rPr>
              <w:t>Федоров В.М</w:t>
            </w:r>
            <w:r>
              <w:rPr>
                <w:sz w:val="28"/>
                <w:szCs w:val="28"/>
              </w:rPr>
              <w:t xml:space="preserve">., </w:t>
            </w:r>
            <w:r w:rsidR="00845CA6">
              <w:rPr>
                <w:sz w:val="28"/>
                <w:szCs w:val="28"/>
              </w:rPr>
              <w:t>Валеев Р.А., Садыков А.М.</w:t>
            </w:r>
            <w:r w:rsidR="005110E4">
              <w:rPr>
                <w:sz w:val="28"/>
                <w:szCs w:val="28"/>
              </w:rPr>
              <w:t>, Матвеев С.М.</w:t>
            </w:r>
            <w:r w:rsidR="00345397">
              <w:rPr>
                <w:sz w:val="28"/>
                <w:szCs w:val="28"/>
              </w:rPr>
              <w:t>,</w:t>
            </w:r>
            <w:r w:rsidR="00345397" w:rsidRPr="004756CD">
              <w:rPr>
                <w:sz w:val="28"/>
                <w:szCs w:val="28"/>
              </w:rPr>
              <w:t xml:space="preserve"> </w:t>
            </w:r>
            <w:proofErr w:type="spellStart"/>
            <w:r w:rsidR="00345397" w:rsidRPr="004756CD">
              <w:rPr>
                <w:sz w:val="28"/>
                <w:szCs w:val="28"/>
              </w:rPr>
              <w:t>Никоноров</w:t>
            </w:r>
            <w:proofErr w:type="spellEnd"/>
            <w:r w:rsidR="00345397" w:rsidRPr="004756CD">
              <w:rPr>
                <w:sz w:val="28"/>
                <w:szCs w:val="28"/>
              </w:rPr>
              <w:t xml:space="preserve"> А.Н.</w:t>
            </w:r>
          </w:p>
          <w:p w:rsidR="00524A3F" w:rsidRPr="004756CD" w:rsidRDefault="00524A3F" w:rsidP="00524A3F">
            <w:pPr>
              <w:rPr>
                <w:sz w:val="28"/>
                <w:szCs w:val="28"/>
              </w:rPr>
            </w:pPr>
          </w:p>
        </w:tc>
      </w:tr>
      <w:tr w:rsidR="00C65D4E" w:rsidRPr="004756CD" w:rsidTr="004756CD">
        <w:tc>
          <w:tcPr>
            <w:tcW w:w="3168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</w:p>
        </w:tc>
      </w:tr>
      <w:tr w:rsidR="00C65D4E" w:rsidRPr="004756CD" w:rsidTr="004756CD">
        <w:tc>
          <w:tcPr>
            <w:tcW w:w="3168" w:type="dxa"/>
          </w:tcPr>
          <w:p w:rsidR="00C65D4E" w:rsidRPr="004756CD" w:rsidRDefault="00C65D4E" w:rsidP="00D16916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403" w:type="dxa"/>
          </w:tcPr>
          <w:p w:rsidR="00C65D4E" w:rsidRDefault="00C67398" w:rsidP="00D16916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 xml:space="preserve">главы городских и сельских поселений </w:t>
            </w:r>
            <w:proofErr w:type="gramStart"/>
            <w:r w:rsidRPr="004756CD">
              <w:rPr>
                <w:sz w:val="28"/>
                <w:szCs w:val="28"/>
              </w:rPr>
              <w:t>муниципального</w:t>
            </w:r>
            <w:proofErr w:type="gramEnd"/>
            <w:r w:rsidRPr="004756CD">
              <w:rPr>
                <w:sz w:val="28"/>
                <w:szCs w:val="28"/>
              </w:rPr>
              <w:t xml:space="preserve"> района,</w:t>
            </w:r>
          </w:p>
          <w:p w:rsidR="00845CA6" w:rsidRPr="004756CD" w:rsidRDefault="00845CA6" w:rsidP="00D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 А.П. – зам. главы Администрации,</w:t>
            </w:r>
          </w:p>
          <w:p w:rsidR="00C65D4E" w:rsidRDefault="00845CA6" w:rsidP="00D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О.В.</w:t>
            </w:r>
            <w:r w:rsidR="00C65D4E" w:rsidRPr="004756CD">
              <w:rPr>
                <w:sz w:val="28"/>
                <w:szCs w:val="28"/>
              </w:rPr>
              <w:t xml:space="preserve"> – начальник МКУ </w:t>
            </w:r>
            <w:r>
              <w:rPr>
                <w:sz w:val="28"/>
                <w:szCs w:val="28"/>
              </w:rPr>
              <w:t>«</w:t>
            </w:r>
            <w:r w:rsidR="00C65D4E" w:rsidRPr="004756CD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социального развития МР Белебеевский район РБ»</w:t>
            </w:r>
            <w:r w:rsidR="00C65D4E" w:rsidRPr="004756CD">
              <w:rPr>
                <w:sz w:val="28"/>
                <w:szCs w:val="28"/>
              </w:rPr>
              <w:t xml:space="preserve">, </w:t>
            </w:r>
          </w:p>
          <w:p w:rsidR="005110E4" w:rsidRDefault="005110E4" w:rsidP="00D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Лаврова Н.В. – </w:t>
            </w:r>
            <w:r w:rsidRPr="004756CD">
              <w:rPr>
                <w:sz w:val="28"/>
                <w:szCs w:val="28"/>
              </w:rPr>
              <w:t>начальник МКУ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4756CD">
              <w:rPr>
                <w:sz w:val="28"/>
                <w:szCs w:val="28"/>
              </w:rPr>
              <w:t>У</w:t>
            </w:r>
            <w:proofErr w:type="gramEnd"/>
            <w:r w:rsidRPr="004756CD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образования МР Белебеевский район РБ»</w:t>
            </w:r>
            <w:r w:rsidR="00656A55">
              <w:rPr>
                <w:sz w:val="28"/>
                <w:szCs w:val="28"/>
              </w:rPr>
              <w:t>,</w:t>
            </w:r>
          </w:p>
          <w:p w:rsidR="00656A55" w:rsidRPr="004756CD" w:rsidRDefault="00656A55" w:rsidP="00D1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С.И. – </w:t>
            </w:r>
            <w:r w:rsidRPr="00126B85">
              <w:rPr>
                <w:sz w:val="28"/>
                <w:szCs w:val="28"/>
              </w:rPr>
              <w:t xml:space="preserve">заместитель начальника полиции по </w:t>
            </w:r>
            <w:r>
              <w:rPr>
                <w:sz w:val="28"/>
                <w:szCs w:val="28"/>
              </w:rPr>
              <w:t>оперативной работе.</w:t>
            </w:r>
          </w:p>
          <w:p w:rsidR="00E6288B" w:rsidRPr="004756CD" w:rsidRDefault="00E6288B" w:rsidP="00845CA6">
            <w:pPr>
              <w:rPr>
                <w:sz w:val="28"/>
                <w:szCs w:val="28"/>
              </w:rPr>
            </w:pPr>
          </w:p>
        </w:tc>
      </w:tr>
    </w:tbl>
    <w:p w:rsidR="00A963BE" w:rsidRDefault="00845CA6" w:rsidP="00130B5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470DF">
        <w:rPr>
          <w:b/>
          <w:sz w:val="28"/>
          <w:szCs w:val="28"/>
        </w:rPr>
        <w:t xml:space="preserve">1. </w:t>
      </w:r>
      <w:r w:rsidRPr="00394EEF">
        <w:rPr>
          <w:b/>
          <w:sz w:val="28"/>
          <w:szCs w:val="28"/>
        </w:rPr>
        <w:t>О проведении мониторинга общественно-политических, социально-экономических и иных процессов, оказывающих влияние на ситуацию в сфере профилактики терроризма, совершенствование форм и методов работы по противодействию идеологии терроризма, прежде всего в сети Интернет</w:t>
      </w:r>
      <w:r w:rsidRPr="00394EEF">
        <w:rPr>
          <w:sz w:val="28"/>
          <w:szCs w:val="28"/>
        </w:rPr>
        <w:t>.</w:t>
      </w:r>
    </w:p>
    <w:p w:rsidR="00845CA6" w:rsidRPr="00A963BE" w:rsidRDefault="00845CA6" w:rsidP="00A963BE">
      <w:pPr>
        <w:jc w:val="center"/>
        <w:rPr>
          <w:szCs w:val="28"/>
        </w:rPr>
      </w:pPr>
      <w:proofErr w:type="gramStart"/>
      <w:r w:rsidRPr="00A963BE">
        <w:t>информационно-аналитическ</w:t>
      </w:r>
      <w:r w:rsidR="00A963BE" w:rsidRPr="00A963BE">
        <w:t>ий</w:t>
      </w:r>
      <w:proofErr w:type="gramEnd"/>
      <w:r w:rsidRPr="00A963BE">
        <w:t xml:space="preserve"> отдел</w:t>
      </w:r>
      <w:r w:rsidRPr="00A963BE">
        <w:rPr>
          <w:szCs w:val="32"/>
        </w:rPr>
        <w:t xml:space="preserve"> Администрации </w:t>
      </w:r>
      <w:r w:rsidR="00A963BE" w:rsidRPr="00A963BE">
        <w:rPr>
          <w:szCs w:val="32"/>
        </w:rPr>
        <w:t>МР</w:t>
      </w:r>
      <w:r w:rsidRPr="00A963BE">
        <w:rPr>
          <w:szCs w:val="32"/>
        </w:rPr>
        <w:t xml:space="preserve"> Белебеевский район РБ</w:t>
      </w:r>
      <w:r w:rsidR="00BC4123" w:rsidRPr="00A963BE">
        <w:rPr>
          <w:szCs w:val="32"/>
        </w:rPr>
        <w:t>.</w:t>
      </w:r>
    </w:p>
    <w:p w:rsidR="00845CA6" w:rsidRDefault="00845CA6" w:rsidP="00845CA6">
      <w:pPr>
        <w:jc w:val="both"/>
        <w:rPr>
          <w:sz w:val="28"/>
          <w:szCs w:val="28"/>
        </w:rPr>
      </w:pPr>
    </w:p>
    <w:p w:rsidR="00130B5E" w:rsidRPr="0098763B" w:rsidRDefault="00845CA6" w:rsidP="00130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5E" w:rsidRPr="0098763B">
        <w:rPr>
          <w:sz w:val="28"/>
          <w:szCs w:val="28"/>
        </w:rPr>
        <w:t xml:space="preserve">1. </w:t>
      </w:r>
      <w:r w:rsidR="00437D2F">
        <w:rPr>
          <w:sz w:val="28"/>
          <w:szCs w:val="28"/>
        </w:rPr>
        <w:t xml:space="preserve">Принять к сведению </w:t>
      </w:r>
      <w:r w:rsidR="00437D2F" w:rsidRPr="003D7A5B">
        <w:rPr>
          <w:sz w:val="28"/>
          <w:szCs w:val="28"/>
        </w:rPr>
        <w:t>информаци</w:t>
      </w:r>
      <w:r w:rsidR="00437D2F">
        <w:rPr>
          <w:sz w:val="28"/>
          <w:szCs w:val="28"/>
        </w:rPr>
        <w:t>ю</w:t>
      </w:r>
      <w:r w:rsidR="00437D2F" w:rsidRPr="00483DA0">
        <w:rPr>
          <w:b/>
          <w:sz w:val="28"/>
          <w:szCs w:val="28"/>
        </w:rPr>
        <w:t xml:space="preserve"> </w:t>
      </w:r>
      <w:r w:rsidR="00130B5E" w:rsidRPr="00394EEF">
        <w:rPr>
          <w:sz w:val="28"/>
        </w:rPr>
        <w:t>начальник</w:t>
      </w:r>
      <w:r w:rsidR="00130B5E">
        <w:rPr>
          <w:sz w:val="28"/>
        </w:rPr>
        <w:t>а</w:t>
      </w:r>
      <w:r w:rsidR="00130B5E" w:rsidRPr="00394EEF">
        <w:rPr>
          <w:sz w:val="28"/>
        </w:rPr>
        <w:t xml:space="preserve"> информационно-аналитического отдела</w:t>
      </w:r>
      <w:r w:rsidR="00130B5E" w:rsidRPr="00524A3F">
        <w:rPr>
          <w:sz w:val="28"/>
          <w:szCs w:val="32"/>
        </w:rPr>
        <w:t xml:space="preserve"> Администрации муниципального района </w:t>
      </w:r>
      <w:r w:rsidR="00437D2F">
        <w:rPr>
          <w:sz w:val="28"/>
          <w:szCs w:val="32"/>
        </w:rPr>
        <w:t xml:space="preserve">Белебеевский район Республики Башкортостан </w:t>
      </w:r>
      <w:proofErr w:type="spellStart"/>
      <w:r w:rsidR="00130B5E">
        <w:rPr>
          <w:sz w:val="28"/>
          <w:szCs w:val="32"/>
        </w:rPr>
        <w:t>Хайдаровой</w:t>
      </w:r>
      <w:proofErr w:type="spellEnd"/>
      <w:r w:rsidR="00130B5E">
        <w:rPr>
          <w:sz w:val="28"/>
          <w:szCs w:val="32"/>
        </w:rPr>
        <w:t xml:space="preserve"> З.С</w:t>
      </w:r>
      <w:r w:rsidR="00437D2F">
        <w:rPr>
          <w:sz w:val="28"/>
          <w:szCs w:val="32"/>
        </w:rPr>
        <w:t>.</w:t>
      </w:r>
    </w:p>
    <w:p w:rsidR="00130B5E" w:rsidRDefault="00130B5E" w:rsidP="00130B5E">
      <w:pPr>
        <w:jc w:val="both"/>
        <w:rPr>
          <w:sz w:val="28"/>
          <w:szCs w:val="28"/>
        </w:rPr>
      </w:pPr>
      <w:r w:rsidRPr="0098763B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 Пропагандистской группе информационного противодействия терроризму продолжить работу по мониторингу  средств массовой информации, особенно сети Интернет, общественно-политических, социально-</w:t>
      </w:r>
      <w:r>
        <w:rPr>
          <w:sz w:val="28"/>
          <w:szCs w:val="28"/>
        </w:rPr>
        <w:lastRenderedPageBreak/>
        <w:t xml:space="preserve">экономических и иных процессов в сфере противодействия идеологии терроризма: </w:t>
      </w:r>
    </w:p>
    <w:p w:rsidR="00130B5E" w:rsidRDefault="00130B5E" w:rsidP="0013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130B5E" w:rsidRDefault="00130B5E" w:rsidP="00130B5E">
      <w:pPr>
        <w:jc w:val="both"/>
        <w:rPr>
          <w:sz w:val="28"/>
          <w:szCs w:val="28"/>
        </w:rPr>
      </w:pPr>
      <w:r w:rsidRPr="0098763B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437D2F" w:rsidRPr="00394EEF">
        <w:rPr>
          <w:sz w:val="28"/>
        </w:rPr>
        <w:t>Информационно-аналитическ</w:t>
      </w:r>
      <w:r w:rsidR="00437D2F">
        <w:rPr>
          <w:sz w:val="28"/>
        </w:rPr>
        <w:t>ому</w:t>
      </w:r>
      <w:r w:rsidR="00437D2F" w:rsidRPr="00394EEF">
        <w:rPr>
          <w:sz w:val="28"/>
        </w:rPr>
        <w:t xml:space="preserve"> отдел</w:t>
      </w:r>
      <w:r w:rsidR="00437D2F">
        <w:rPr>
          <w:sz w:val="28"/>
        </w:rPr>
        <w:t>у</w:t>
      </w:r>
      <w:r w:rsidR="00437D2F" w:rsidRPr="00524A3F">
        <w:rPr>
          <w:sz w:val="28"/>
          <w:szCs w:val="32"/>
        </w:rPr>
        <w:t xml:space="preserve"> Администрации муниципального района</w:t>
      </w:r>
      <w:r w:rsidR="00437D2F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мониторинга общественно-политических, социально-экономических и иных процессов, оказывающих влияние на ситуацию в сфере профилактики терроризма в муниципальном районе, ежеквартально представлять в АТК муниципального района к 10 числу месяца, следующего за отчетным периодом.</w:t>
      </w:r>
    </w:p>
    <w:p w:rsidR="00130B5E" w:rsidRDefault="00130B5E" w:rsidP="0013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ежеквартально.</w:t>
      </w:r>
    </w:p>
    <w:p w:rsidR="00C030DB" w:rsidRDefault="00C030DB" w:rsidP="0013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Главам городских и сельских поселений обратить особое внимание на наполнение страницы сайта, посвященного антитеррористической деятельности муниципалитета, материалами</w:t>
      </w:r>
      <w:r w:rsidR="008F47A5">
        <w:rPr>
          <w:sz w:val="28"/>
          <w:szCs w:val="28"/>
        </w:rPr>
        <w:t xml:space="preserve"> антитеррористической направленности (нормативно-правовые акты, планы, видеоролики, брошюры, памятки и т.д.)</w:t>
      </w:r>
      <w:r w:rsidR="0028759D">
        <w:rPr>
          <w:sz w:val="28"/>
          <w:szCs w:val="28"/>
        </w:rPr>
        <w:t>, в срок до 31 мая устранить имеющиеся недостатки и доложить в антитеррористическую комиссию муниципального района.</w:t>
      </w:r>
    </w:p>
    <w:p w:rsidR="00845CA6" w:rsidRDefault="00845CA6" w:rsidP="00130B5E">
      <w:pPr>
        <w:jc w:val="both"/>
        <w:rPr>
          <w:sz w:val="28"/>
          <w:szCs w:val="28"/>
        </w:rPr>
      </w:pPr>
    </w:p>
    <w:p w:rsidR="00845CA6" w:rsidRDefault="00130B5E" w:rsidP="00130B5E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5CA6" w:rsidRPr="001702AF">
        <w:rPr>
          <w:b/>
          <w:sz w:val="28"/>
          <w:szCs w:val="28"/>
        </w:rPr>
        <w:t xml:space="preserve">. </w:t>
      </w:r>
      <w:r w:rsidR="00845CA6" w:rsidRPr="007F320A">
        <w:rPr>
          <w:b/>
          <w:sz w:val="28"/>
          <w:szCs w:val="28"/>
        </w:rPr>
        <w:t xml:space="preserve">О принимаемых мерах по обеспечению безопасности и охране общественного порядка в период подготовки и проведения   мероприятий,   посвященных   </w:t>
      </w:r>
      <w:r>
        <w:rPr>
          <w:b/>
          <w:sz w:val="28"/>
          <w:szCs w:val="28"/>
        </w:rPr>
        <w:t>Дню</w:t>
      </w:r>
      <w:r w:rsidR="00845CA6" w:rsidRPr="007F320A">
        <w:rPr>
          <w:b/>
          <w:sz w:val="28"/>
          <w:szCs w:val="28"/>
        </w:rPr>
        <w:t xml:space="preserve"> </w:t>
      </w:r>
      <w:r w:rsidRPr="007F320A">
        <w:rPr>
          <w:b/>
          <w:sz w:val="28"/>
          <w:szCs w:val="28"/>
        </w:rPr>
        <w:t xml:space="preserve">Победы </w:t>
      </w:r>
      <w:r w:rsidR="00845CA6" w:rsidRPr="007F320A">
        <w:rPr>
          <w:b/>
          <w:sz w:val="28"/>
          <w:szCs w:val="28"/>
        </w:rPr>
        <w:t>в Великой Отечественной войне 1941-1945 г.г.</w:t>
      </w:r>
    </w:p>
    <w:p w:rsidR="00845CA6" w:rsidRPr="00437D2F" w:rsidRDefault="00130B5E" w:rsidP="00437D2F">
      <w:pPr>
        <w:jc w:val="center"/>
        <w:rPr>
          <w:szCs w:val="28"/>
        </w:rPr>
      </w:pPr>
      <w:r w:rsidRPr="00437D2F">
        <w:rPr>
          <w:szCs w:val="28"/>
        </w:rPr>
        <w:t>ОМВД</w:t>
      </w:r>
      <w:r w:rsidR="00437D2F" w:rsidRPr="00437D2F">
        <w:rPr>
          <w:szCs w:val="28"/>
        </w:rPr>
        <w:t xml:space="preserve"> России по </w:t>
      </w:r>
      <w:proofErr w:type="spellStart"/>
      <w:r w:rsidR="00437D2F" w:rsidRPr="00437D2F">
        <w:rPr>
          <w:szCs w:val="28"/>
        </w:rPr>
        <w:t>Белебеевскому</w:t>
      </w:r>
      <w:proofErr w:type="spellEnd"/>
      <w:r w:rsidR="00437D2F" w:rsidRPr="00437D2F">
        <w:rPr>
          <w:szCs w:val="28"/>
        </w:rPr>
        <w:t xml:space="preserve"> району, МКУ «УСР МР Белебеевский район</w:t>
      </w:r>
      <w:r w:rsidR="00437D2F">
        <w:rPr>
          <w:szCs w:val="28"/>
        </w:rPr>
        <w:t xml:space="preserve"> РБ</w:t>
      </w:r>
      <w:r w:rsidR="00437D2F" w:rsidRPr="00437D2F">
        <w:rPr>
          <w:szCs w:val="28"/>
        </w:rPr>
        <w:t>»</w:t>
      </w:r>
    </w:p>
    <w:p w:rsidR="00845CA6" w:rsidRPr="00E86658" w:rsidRDefault="00845CA6" w:rsidP="00845CA6">
      <w:pPr>
        <w:jc w:val="both"/>
        <w:rPr>
          <w:sz w:val="28"/>
          <w:szCs w:val="28"/>
        </w:rPr>
      </w:pPr>
    </w:p>
    <w:p w:rsidR="00845CA6" w:rsidRDefault="00845CA6" w:rsidP="00845CA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5B6F58">
        <w:rPr>
          <w:sz w:val="28"/>
          <w:szCs w:val="28"/>
        </w:rPr>
        <w:t>Принять к сведению</w:t>
      </w:r>
      <w:r w:rsidR="005B6F58" w:rsidRPr="003D7A5B">
        <w:rPr>
          <w:sz w:val="28"/>
          <w:szCs w:val="28"/>
        </w:rPr>
        <w:t xml:space="preserve"> информаци</w:t>
      </w:r>
      <w:r w:rsidR="005B6F58">
        <w:rPr>
          <w:sz w:val="28"/>
          <w:szCs w:val="28"/>
        </w:rPr>
        <w:t xml:space="preserve">и </w:t>
      </w:r>
      <w:r w:rsidR="00656A55">
        <w:rPr>
          <w:sz w:val="28"/>
          <w:szCs w:val="28"/>
        </w:rPr>
        <w:t xml:space="preserve">заместителя </w:t>
      </w:r>
      <w:r w:rsidRPr="00126B85">
        <w:rPr>
          <w:sz w:val="28"/>
          <w:szCs w:val="28"/>
        </w:rPr>
        <w:t xml:space="preserve">начальника </w:t>
      </w:r>
      <w:r w:rsidR="00656A55">
        <w:rPr>
          <w:sz w:val="28"/>
          <w:szCs w:val="28"/>
        </w:rPr>
        <w:t>полиции по ОР</w:t>
      </w:r>
      <w:r w:rsidR="005B6F58">
        <w:rPr>
          <w:sz w:val="28"/>
          <w:szCs w:val="28"/>
        </w:rPr>
        <w:t xml:space="preserve"> </w:t>
      </w:r>
      <w:r w:rsidR="00656A55">
        <w:rPr>
          <w:sz w:val="28"/>
          <w:szCs w:val="28"/>
        </w:rPr>
        <w:t>Захарова С.И</w:t>
      </w:r>
      <w:r w:rsidR="005B6F58">
        <w:rPr>
          <w:sz w:val="28"/>
          <w:szCs w:val="28"/>
        </w:rPr>
        <w:t>., начальника МКУ «Управление социального развития муниципального района Белебеевский район Республики Башкортостан»</w:t>
      </w:r>
      <w:r w:rsidR="0028759D">
        <w:rPr>
          <w:sz w:val="28"/>
          <w:szCs w:val="28"/>
        </w:rPr>
        <w:t xml:space="preserve"> Данилина О.В.</w:t>
      </w:r>
    </w:p>
    <w:p w:rsidR="00845CA6" w:rsidRDefault="00845CA6" w:rsidP="0084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</w:t>
      </w:r>
      <w:proofErr w:type="gramStart"/>
      <w:r>
        <w:rPr>
          <w:sz w:val="28"/>
          <w:szCs w:val="28"/>
        </w:rPr>
        <w:t>предупреждения угроз совершения преступлений террористической направленности</w:t>
      </w:r>
      <w:proofErr w:type="gramEnd"/>
      <w:r w:rsidR="005B6F58" w:rsidRPr="005B6F58">
        <w:rPr>
          <w:sz w:val="28"/>
          <w:szCs w:val="28"/>
        </w:rPr>
        <w:t xml:space="preserve"> </w:t>
      </w:r>
      <w:r w:rsidR="005B6F58">
        <w:rPr>
          <w:sz w:val="28"/>
          <w:szCs w:val="28"/>
        </w:rPr>
        <w:t xml:space="preserve">отделу МВД России по </w:t>
      </w:r>
      <w:proofErr w:type="spellStart"/>
      <w:r w:rsidR="005B6F58">
        <w:rPr>
          <w:sz w:val="28"/>
          <w:szCs w:val="28"/>
        </w:rPr>
        <w:t>Белебеевскому</w:t>
      </w:r>
      <w:proofErr w:type="spellEnd"/>
      <w:r w:rsidR="005B6F58">
        <w:rPr>
          <w:sz w:val="28"/>
          <w:szCs w:val="28"/>
        </w:rPr>
        <w:t xml:space="preserve"> району совместно с отделом вневедомственной охраны по </w:t>
      </w:r>
      <w:proofErr w:type="spellStart"/>
      <w:r w:rsidR="005B6F58">
        <w:rPr>
          <w:sz w:val="28"/>
          <w:szCs w:val="28"/>
        </w:rPr>
        <w:t>Белебеевскому</w:t>
      </w:r>
      <w:proofErr w:type="spellEnd"/>
      <w:r w:rsidR="005B6F58">
        <w:rPr>
          <w:sz w:val="28"/>
          <w:szCs w:val="28"/>
        </w:rPr>
        <w:t xml:space="preserve"> району филиала ФГКУ «УВО ВНГ России по РБ», главами городских и сельских поселений</w:t>
      </w:r>
      <w:r>
        <w:rPr>
          <w:sz w:val="28"/>
          <w:szCs w:val="28"/>
        </w:rPr>
        <w:t>:</w:t>
      </w:r>
    </w:p>
    <w:p w:rsidR="00845CA6" w:rsidRDefault="00845CA6" w:rsidP="005B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Спланировать и провести</w:t>
      </w:r>
      <w:proofErr w:type="gramEnd"/>
      <w:r>
        <w:rPr>
          <w:sz w:val="28"/>
          <w:szCs w:val="28"/>
        </w:rPr>
        <w:t xml:space="preserve"> мероприятия по обеспечению антитеррористической защищенности мест проведения праздничных  мероприятий и массового пребывания граждан, объектов органов власти, промышленности, транспорта, энергетики и жизнеобеспечения;</w:t>
      </w:r>
    </w:p>
    <w:p w:rsidR="00845CA6" w:rsidRDefault="00845CA6" w:rsidP="005B6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Во взаимодействии с хозяйствующими субъектами принять дополнительные меры безопасности и охраны объектов хранения и использования оружия, взрывоопасных, ядовитых и отравляющих веществ с целью исключения их хищения и использования для совершения диверсионно-террористических актов.</w:t>
      </w:r>
    </w:p>
    <w:p w:rsidR="00845CA6" w:rsidRDefault="00845CA6" w:rsidP="007643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5B6F58">
        <w:rPr>
          <w:sz w:val="28"/>
          <w:szCs w:val="28"/>
        </w:rPr>
        <w:t xml:space="preserve"> Организовать </w:t>
      </w:r>
      <w:r>
        <w:rPr>
          <w:sz w:val="28"/>
          <w:szCs w:val="28"/>
        </w:rPr>
        <w:t>комиссионные обследования объектов проведения общественно-политических, спортивных, культурно-массовых  развлекательных и иных праздничных мероприятий, в том числе уличных концертных площадок и трибун, навесов и конструкций над ними, с составлением соответствующих  актов;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64365">
        <w:rPr>
          <w:sz w:val="28"/>
          <w:szCs w:val="28"/>
        </w:rPr>
        <w:t>Срок: до 8 мая 2018 г.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Организовать с привлечением средств массовой информации и громкоговорящей связи на объектах проведение информационно-пропагандистских мероприятий, направленных на повышение бдительности граждан и разъяснение их действий в случае возникновения террористической угрозы и иных чрезвычайных ситуаций, дополнительно довести до населения информацию о контактных телефонах и телефонах доверия территориальных подразделений ФСБ России, МВД России, МЧС России.</w:t>
      </w:r>
      <w:proofErr w:type="gramEnd"/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Исп.: руководители объектов, </w:t>
      </w:r>
      <w:proofErr w:type="gramStart"/>
      <w:r>
        <w:rPr>
          <w:sz w:val="28"/>
          <w:szCs w:val="28"/>
        </w:rPr>
        <w:t>информационно-аналитический</w:t>
      </w:r>
      <w:proofErr w:type="gramEnd"/>
      <w:r>
        <w:rPr>
          <w:sz w:val="28"/>
          <w:szCs w:val="28"/>
        </w:rPr>
        <w:t xml:space="preserve"> отдел Администрации МР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с 27 апреля по 10 мая 2017 г.</w:t>
      </w:r>
    </w:p>
    <w:p w:rsidR="00845CA6" w:rsidRDefault="00C76D0C" w:rsidP="0084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CA6">
        <w:rPr>
          <w:sz w:val="28"/>
          <w:szCs w:val="28"/>
        </w:rPr>
        <w:t xml:space="preserve">. </w:t>
      </w:r>
      <w:r w:rsidR="0034678A">
        <w:rPr>
          <w:sz w:val="28"/>
          <w:szCs w:val="28"/>
        </w:rPr>
        <w:t xml:space="preserve">Главам городских и сельских поселений принять </w:t>
      </w:r>
      <w:r w:rsidR="00845CA6">
        <w:rPr>
          <w:sz w:val="28"/>
          <w:szCs w:val="28"/>
        </w:rPr>
        <w:t>дополнительны</w:t>
      </w:r>
      <w:r w:rsidR="000B4E7E">
        <w:rPr>
          <w:sz w:val="28"/>
          <w:szCs w:val="28"/>
        </w:rPr>
        <w:t>е</w:t>
      </w:r>
      <w:r w:rsidR="00845CA6">
        <w:rPr>
          <w:sz w:val="28"/>
          <w:szCs w:val="28"/>
        </w:rPr>
        <w:t xml:space="preserve"> мер</w:t>
      </w:r>
      <w:r w:rsidR="000B4E7E">
        <w:rPr>
          <w:sz w:val="28"/>
          <w:szCs w:val="28"/>
        </w:rPr>
        <w:t>ы</w:t>
      </w:r>
      <w:r w:rsidR="00845CA6">
        <w:rPr>
          <w:sz w:val="28"/>
          <w:szCs w:val="28"/>
        </w:rPr>
        <w:t xml:space="preserve"> по </w:t>
      </w:r>
      <w:r w:rsidR="000B4E7E">
        <w:rPr>
          <w:sz w:val="28"/>
          <w:szCs w:val="28"/>
        </w:rPr>
        <w:t>обеспечению ограждения мест</w:t>
      </w:r>
      <w:r w:rsidR="00845CA6">
        <w:rPr>
          <w:sz w:val="28"/>
          <w:szCs w:val="28"/>
        </w:rPr>
        <w:t xml:space="preserve"> массового гуляния граждан </w:t>
      </w:r>
      <w:r w:rsidR="000B4E7E">
        <w:rPr>
          <w:sz w:val="28"/>
          <w:szCs w:val="28"/>
        </w:rPr>
        <w:t xml:space="preserve">барьерами безопасности, а также предусмотреть </w:t>
      </w:r>
      <w:r w:rsidR="00845CA6">
        <w:rPr>
          <w:sz w:val="28"/>
          <w:szCs w:val="28"/>
        </w:rPr>
        <w:t>оборудовани</w:t>
      </w:r>
      <w:r w:rsidR="000B4E7E">
        <w:rPr>
          <w:sz w:val="28"/>
          <w:szCs w:val="28"/>
        </w:rPr>
        <w:t>е</w:t>
      </w:r>
      <w:r w:rsidR="00845CA6">
        <w:rPr>
          <w:sz w:val="28"/>
          <w:szCs w:val="28"/>
        </w:rPr>
        <w:t xml:space="preserve"> их инженерными сооружениями </w:t>
      </w:r>
      <w:r w:rsidR="000B4E7E">
        <w:rPr>
          <w:sz w:val="28"/>
          <w:szCs w:val="28"/>
        </w:rPr>
        <w:t xml:space="preserve"> либо большегрузной техникой для исключения возм</w:t>
      </w:r>
      <w:r w:rsidR="0057385D">
        <w:rPr>
          <w:sz w:val="28"/>
          <w:szCs w:val="28"/>
        </w:rPr>
        <w:t>о</w:t>
      </w:r>
      <w:r w:rsidR="000B4E7E">
        <w:rPr>
          <w:sz w:val="28"/>
          <w:szCs w:val="28"/>
        </w:rPr>
        <w:t>жности совершения террористических актов</w:t>
      </w:r>
      <w:r>
        <w:rPr>
          <w:sz w:val="28"/>
          <w:szCs w:val="28"/>
        </w:rPr>
        <w:t>,</w:t>
      </w:r>
      <w:r w:rsidR="0057385D">
        <w:rPr>
          <w:sz w:val="28"/>
          <w:szCs w:val="28"/>
        </w:rPr>
        <w:t xml:space="preserve"> проработать вопрос ограничения движения автотранспорта в 500 метровой зоне от мест проведения мероприятий.</w:t>
      </w:r>
    </w:p>
    <w:p w:rsidR="00845CA6" w:rsidRDefault="00845CA6" w:rsidP="0084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в период проведения праздничных мероприятий.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0C">
        <w:rPr>
          <w:sz w:val="28"/>
          <w:szCs w:val="28"/>
        </w:rPr>
        <w:t>5</w:t>
      </w:r>
      <w:r>
        <w:rPr>
          <w:sz w:val="28"/>
          <w:szCs w:val="28"/>
        </w:rPr>
        <w:t>. При согласовании проведения массовых протестных акций в период майских праздников определять для них площадки вне мест проведения официальных праздничных мероприятий.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Исп.: Администрация МР (юридический отдел)</w:t>
      </w:r>
      <w:r w:rsidR="0034678A">
        <w:rPr>
          <w:sz w:val="28"/>
          <w:szCs w:val="28"/>
        </w:rPr>
        <w:t>.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в период подготовки и проведения праздничных мероприятий.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0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43DE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эффективную работу по обеспечению безопасности</w:t>
      </w:r>
      <w:r w:rsidR="00C76D0C">
        <w:rPr>
          <w:sz w:val="28"/>
          <w:szCs w:val="28"/>
        </w:rPr>
        <w:t>,</w:t>
      </w:r>
      <w:r>
        <w:rPr>
          <w:sz w:val="28"/>
          <w:szCs w:val="28"/>
        </w:rPr>
        <w:t xml:space="preserve">  антитеррористической защищенности объектов критической инфраструктуры, жизнеобеспечени</w:t>
      </w:r>
      <w:r w:rsidR="00C76D0C">
        <w:rPr>
          <w:sz w:val="28"/>
          <w:szCs w:val="28"/>
        </w:rPr>
        <w:t>я</w:t>
      </w:r>
      <w:r>
        <w:rPr>
          <w:sz w:val="28"/>
          <w:szCs w:val="28"/>
        </w:rPr>
        <w:t xml:space="preserve"> и мест с массовым пребыванием людей, организовать усиленное несение службы муниципальными спасательными и пожарными формированиями, очистку проездов, источников воды, используемых при тушении пожаров, устойчивую телефонную связь между населенными пунктами, принять меры по обеспечению безопасности на общественном транспорте. 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Исп.: Антитеррористическая комиссия и КЧС и ОПБ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="0034678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</w:t>
      </w:r>
      <w:r w:rsidR="0034678A">
        <w:rPr>
          <w:sz w:val="28"/>
          <w:szCs w:val="28"/>
        </w:rPr>
        <w:t xml:space="preserve">8 мая </w:t>
      </w:r>
      <w:r>
        <w:rPr>
          <w:sz w:val="28"/>
          <w:szCs w:val="28"/>
        </w:rPr>
        <w:t>201</w:t>
      </w:r>
      <w:r w:rsidR="0034678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0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43DE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дежурство ответственных должностных лиц объектов критической инфраструктуры, жизнеобеспечения, органов управления.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Исп.: руководители органов управления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с 30 апреля по 10 мая 201</w:t>
      </w:r>
      <w:r w:rsidR="0034678A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</w:p>
    <w:p w:rsidR="00845CA6" w:rsidRDefault="00845CA6" w:rsidP="00845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D0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43DED">
        <w:rPr>
          <w:sz w:val="28"/>
          <w:szCs w:val="28"/>
        </w:rPr>
        <w:t xml:space="preserve">Отчеты </w:t>
      </w:r>
      <w:r>
        <w:rPr>
          <w:sz w:val="28"/>
          <w:szCs w:val="28"/>
        </w:rPr>
        <w:t>об исполнении принятых решений и результатах проведенных мероприятий, предусмотренных п.п.</w:t>
      </w:r>
      <w:r w:rsidR="0034678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467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678A">
        <w:rPr>
          <w:sz w:val="28"/>
          <w:szCs w:val="28"/>
        </w:rPr>
        <w:t xml:space="preserve"> </w:t>
      </w:r>
      <w:r w:rsidR="00C76D0C">
        <w:rPr>
          <w:sz w:val="28"/>
          <w:szCs w:val="28"/>
        </w:rPr>
        <w:t>7</w:t>
      </w:r>
      <w:r>
        <w:rPr>
          <w:sz w:val="28"/>
          <w:szCs w:val="28"/>
        </w:rPr>
        <w:t xml:space="preserve"> направить в антитеррористическую комиссию муниципального района  до 15 мая 201</w:t>
      </w:r>
      <w:r w:rsidR="0034678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(кабинет 424, факс 3-13-71,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</w:t>
      </w:r>
      <w:r w:rsidR="0057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почта </w:t>
      </w:r>
      <w:hyperlink r:id="rId8" w:history="1">
        <w:r w:rsidRPr="008363A4">
          <w:rPr>
            <w:rStyle w:val="a6"/>
            <w:sz w:val="28"/>
            <w:szCs w:val="28"/>
          </w:rPr>
          <w:t>mob-belebey@mail.</w:t>
        </w:r>
        <w:r w:rsidRPr="008363A4">
          <w:rPr>
            <w:rStyle w:val="a6"/>
            <w:sz w:val="28"/>
            <w:szCs w:val="28"/>
            <w:lang w:val="en-US"/>
          </w:rPr>
          <w:t>ru</w:t>
        </w:r>
      </w:hyperlink>
      <w:r w:rsidRPr="009C111C">
        <w:rPr>
          <w:sz w:val="28"/>
          <w:szCs w:val="28"/>
        </w:rPr>
        <w:t>).</w:t>
      </w:r>
    </w:p>
    <w:p w:rsidR="00845CA6" w:rsidRDefault="00845CA6" w:rsidP="00845CA6">
      <w:pPr>
        <w:ind w:firstLine="709"/>
        <w:jc w:val="both"/>
        <w:rPr>
          <w:sz w:val="28"/>
          <w:szCs w:val="28"/>
        </w:rPr>
      </w:pPr>
    </w:p>
    <w:p w:rsidR="0034678A" w:rsidRDefault="0034678A" w:rsidP="00845CA6">
      <w:pPr>
        <w:ind w:firstLine="709"/>
        <w:jc w:val="both"/>
        <w:rPr>
          <w:b/>
          <w:sz w:val="28"/>
          <w:szCs w:val="28"/>
        </w:rPr>
      </w:pPr>
    </w:p>
    <w:p w:rsidR="0034678A" w:rsidRDefault="0034678A" w:rsidP="00845CA6">
      <w:pPr>
        <w:ind w:firstLine="709"/>
        <w:jc w:val="both"/>
        <w:rPr>
          <w:b/>
          <w:sz w:val="28"/>
          <w:szCs w:val="28"/>
        </w:rPr>
      </w:pPr>
    </w:p>
    <w:p w:rsidR="00845CA6" w:rsidRDefault="0034678A" w:rsidP="00961725">
      <w:pPr>
        <w:pBdr>
          <w:bottom w:val="single" w:sz="12" w:space="1" w:color="auto"/>
        </w:pBd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3</w:t>
      </w:r>
      <w:r w:rsidR="00845CA6" w:rsidRPr="00886E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состоянии работы по профилактике терроризма на территории сельского поселения, исполнения решений антитеррористической комиссии муниципального района Белебеевский район РБ</w:t>
      </w:r>
      <w:r w:rsidR="00845CA6" w:rsidRPr="00886E69">
        <w:rPr>
          <w:b/>
          <w:sz w:val="28"/>
        </w:rPr>
        <w:t>.</w:t>
      </w:r>
    </w:p>
    <w:p w:rsidR="00845CA6" w:rsidRDefault="00961725" w:rsidP="00961725">
      <w:pPr>
        <w:ind w:firstLine="709"/>
        <w:jc w:val="center"/>
        <w:rPr>
          <w:sz w:val="28"/>
        </w:rPr>
      </w:pPr>
      <w:r w:rsidRPr="00961725">
        <w:t xml:space="preserve">с/п </w:t>
      </w:r>
      <w:r w:rsidRPr="00961725">
        <w:rPr>
          <w:szCs w:val="28"/>
        </w:rPr>
        <w:t xml:space="preserve">Усень-Ивановский сельсовет, </w:t>
      </w:r>
      <w:r w:rsidRPr="00961725">
        <w:t xml:space="preserve">с/п </w:t>
      </w:r>
      <w:r w:rsidRPr="00961725">
        <w:rPr>
          <w:szCs w:val="28"/>
        </w:rPr>
        <w:t>Шаровский сельсовет</w:t>
      </w:r>
    </w:p>
    <w:p w:rsidR="00961725" w:rsidRDefault="00961725" w:rsidP="0034678A">
      <w:pPr>
        <w:ind w:firstLine="708"/>
        <w:jc w:val="both"/>
        <w:rPr>
          <w:sz w:val="28"/>
          <w:szCs w:val="28"/>
        </w:rPr>
      </w:pPr>
    </w:p>
    <w:p w:rsidR="0034678A" w:rsidRPr="009B416B" w:rsidRDefault="0034678A" w:rsidP="0034678A">
      <w:pPr>
        <w:ind w:firstLine="708"/>
        <w:jc w:val="both"/>
        <w:rPr>
          <w:szCs w:val="28"/>
        </w:rPr>
      </w:pPr>
      <w:r w:rsidRPr="009B416B">
        <w:rPr>
          <w:sz w:val="28"/>
          <w:szCs w:val="28"/>
        </w:rPr>
        <w:t xml:space="preserve">Заслушав и обсудив информацию </w:t>
      </w:r>
      <w:r w:rsidRPr="00E35355">
        <w:rPr>
          <w:sz w:val="28"/>
          <w:szCs w:val="32"/>
        </w:rPr>
        <w:t xml:space="preserve">о </w:t>
      </w:r>
      <w:r>
        <w:rPr>
          <w:sz w:val="28"/>
          <w:szCs w:val="32"/>
        </w:rPr>
        <w:t xml:space="preserve">состоянии работы по профилактике терроризма </w:t>
      </w:r>
      <w:r>
        <w:rPr>
          <w:sz w:val="28"/>
          <w:szCs w:val="28"/>
        </w:rPr>
        <w:t xml:space="preserve">главы сельского поселения Усень-Ивановский сельсовет Денисова Д.В. и главы сельского поселения  Шаровский сельсовет </w:t>
      </w:r>
      <w:proofErr w:type="spellStart"/>
      <w:r>
        <w:rPr>
          <w:sz w:val="28"/>
          <w:szCs w:val="28"/>
        </w:rPr>
        <w:t>Гайнутдинова</w:t>
      </w:r>
      <w:proofErr w:type="spellEnd"/>
      <w:r>
        <w:rPr>
          <w:sz w:val="28"/>
          <w:szCs w:val="28"/>
        </w:rPr>
        <w:t xml:space="preserve"> И.М.</w:t>
      </w:r>
      <w:r w:rsidRPr="009B416B">
        <w:rPr>
          <w:sz w:val="28"/>
          <w:szCs w:val="28"/>
        </w:rPr>
        <w:t>, комиссия решила:</w:t>
      </w:r>
    </w:p>
    <w:p w:rsidR="0034678A" w:rsidRDefault="0034678A" w:rsidP="00346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Продолжить практику заслушивания глав администраций городских и сельских поселений, руководителей организаций и предприятий по вопросу укрепления антитеррористической защищенности объектов, исполнения решений, принятых на заседаниях антитеррористической комиссии муниципального района Белебеевский район Республики Башкортостан.</w:t>
      </w:r>
    </w:p>
    <w:p w:rsidR="003703F5" w:rsidRDefault="003703F5" w:rsidP="0034678A">
      <w:pPr>
        <w:ind w:firstLine="709"/>
      </w:pPr>
    </w:p>
    <w:p w:rsidR="0034678A" w:rsidRPr="0034678A" w:rsidRDefault="0034678A" w:rsidP="0034678A">
      <w:pPr>
        <w:ind w:firstLine="709"/>
        <w:jc w:val="both"/>
        <w:rPr>
          <w:sz w:val="28"/>
        </w:rPr>
      </w:pPr>
      <w:proofErr w:type="gramStart"/>
      <w:r w:rsidRPr="0034678A">
        <w:rPr>
          <w:sz w:val="28"/>
        </w:rPr>
        <w:t>Контроль за</w:t>
      </w:r>
      <w:proofErr w:type="gramEnd"/>
      <w:r w:rsidRPr="0034678A">
        <w:rPr>
          <w:sz w:val="28"/>
        </w:rPr>
        <w:t xml:space="preserve"> реализацией настоящих решений возложить на секретаря антитеррористической комиссии</w:t>
      </w:r>
      <w:r>
        <w:rPr>
          <w:sz w:val="28"/>
        </w:rPr>
        <w:t>.</w:t>
      </w:r>
    </w:p>
    <w:p w:rsidR="003703F5" w:rsidRDefault="003703F5"/>
    <w:p w:rsidR="0034678A" w:rsidRDefault="0034678A"/>
    <w:p w:rsidR="003703F5" w:rsidRDefault="003703F5"/>
    <w:p w:rsidR="00AA6B1E" w:rsidRDefault="005110E4" w:rsidP="0034678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45397">
        <w:rPr>
          <w:sz w:val="28"/>
          <w:szCs w:val="28"/>
        </w:rPr>
        <w:t xml:space="preserve"> </w:t>
      </w:r>
      <w:r w:rsidR="0034678A">
        <w:rPr>
          <w:sz w:val="28"/>
          <w:szCs w:val="28"/>
        </w:rPr>
        <w:br/>
      </w:r>
      <w:r w:rsidR="00AA6B1E">
        <w:rPr>
          <w:sz w:val="28"/>
          <w:szCs w:val="28"/>
        </w:rPr>
        <w:t>антитеррористической</w:t>
      </w:r>
      <w:r w:rsidR="00C24CB2">
        <w:rPr>
          <w:sz w:val="28"/>
          <w:szCs w:val="28"/>
        </w:rPr>
        <w:t xml:space="preserve"> </w:t>
      </w:r>
      <w:r w:rsidR="00AA6B1E">
        <w:rPr>
          <w:sz w:val="28"/>
          <w:szCs w:val="28"/>
        </w:rPr>
        <w:t>комиссии</w:t>
      </w:r>
      <w:r w:rsidR="00345397">
        <w:rPr>
          <w:sz w:val="28"/>
          <w:szCs w:val="28"/>
        </w:rPr>
        <w:t xml:space="preserve">, </w:t>
      </w:r>
      <w:r w:rsidR="0034678A">
        <w:rPr>
          <w:sz w:val="28"/>
          <w:szCs w:val="28"/>
        </w:rPr>
        <w:br/>
      </w:r>
      <w:r w:rsidR="00345397">
        <w:rPr>
          <w:sz w:val="28"/>
          <w:szCs w:val="28"/>
        </w:rPr>
        <w:t xml:space="preserve">Глава Администрации </w:t>
      </w:r>
      <w:r w:rsidR="0034678A">
        <w:rPr>
          <w:sz w:val="28"/>
          <w:szCs w:val="28"/>
        </w:rPr>
        <w:t>МР</w:t>
      </w:r>
      <w:r w:rsidR="0034678A">
        <w:rPr>
          <w:sz w:val="28"/>
          <w:szCs w:val="28"/>
        </w:rPr>
        <w:br/>
      </w:r>
      <w:r w:rsidR="00AA6B1E">
        <w:rPr>
          <w:sz w:val="28"/>
          <w:szCs w:val="28"/>
        </w:rPr>
        <w:t>Белебеевский район РБ</w:t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AA6B1E">
        <w:rPr>
          <w:sz w:val="28"/>
          <w:szCs w:val="28"/>
        </w:rPr>
        <w:tab/>
      </w:r>
      <w:r w:rsidR="00345397">
        <w:rPr>
          <w:sz w:val="28"/>
          <w:szCs w:val="28"/>
        </w:rPr>
        <w:t xml:space="preserve">          </w:t>
      </w:r>
      <w:proofErr w:type="spellStart"/>
      <w:r w:rsidR="00345397">
        <w:rPr>
          <w:sz w:val="28"/>
          <w:szCs w:val="28"/>
        </w:rPr>
        <w:t>А.А.Сахабиев</w:t>
      </w:r>
      <w:proofErr w:type="spellEnd"/>
      <w:r w:rsidR="00DB3427">
        <w:rPr>
          <w:sz w:val="28"/>
          <w:szCs w:val="28"/>
        </w:rPr>
        <w:t xml:space="preserve"> </w:t>
      </w:r>
      <w:r w:rsidR="00AA6B1E">
        <w:rPr>
          <w:sz w:val="28"/>
          <w:szCs w:val="28"/>
        </w:rPr>
        <w:t xml:space="preserve"> </w:t>
      </w:r>
    </w:p>
    <w:p w:rsidR="00AA6B1E" w:rsidRDefault="00AA6B1E"/>
    <w:sectPr w:rsidR="00AA6B1E" w:rsidSect="00437D2F">
      <w:headerReference w:type="even" r:id="rId9"/>
      <w:headerReference w:type="default" r:id="rId10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1B" w:rsidRDefault="008F401B">
      <w:r>
        <w:separator/>
      </w:r>
    </w:p>
  </w:endnote>
  <w:endnote w:type="continuationSeparator" w:id="0">
    <w:p w:rsidR="008F401B" w:rsidRDefault="008F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1B" w:rsidRDefault="008F401B">
      <w:r>
        <w:separator/>
      </w:r>
    </w:p>
  </w:footnote>
  <w:footnote w:type="continuationSeparator" w:id="0">
    <w:p w:rsidR="008F401B" w:rsidRDefault="008F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657455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657455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6D0C">
      <w:rPr>
        <w:rStyle w:val="a4"/>
        <w:noProof/>
      </w:rPr>
      <w:t>2</w: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D18"/>
    <w:multiLevelType w:val="hybridMultilevel"/>
    <w:tmpl w:val="7AAEC142"/>
    <w:lvl w:ilvl="0" w:tplc="98C8C1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F236D10"/>
    <w:multiLevelType w:val="hybridMultilevel"/>
    <w:tmpl w:val="F7089B48"/>
    <w:lvl w:ilvl="0" w:tplc="D63AF4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2AD"/>
    <w:rsid w:val="00000A47"/>
    <w:rsid w:val="000123B9"/>
    <w:rsid w:val="00013435"/>
    <w:rsid w:val="00014083"/>
    <w:rsid w:val="000233B2"/>
    <w:rsid w:val="0002557B"/>
    <w:rsid w:val="000566C2"/>
    <w:rsid w:val="00057B9F"/>
    <w:rsid w:val="00066A5A"/>
    <w:rsid w:val="00071D79"/>
    <w:rsid w:val="00092B69"/>
    <w:rsid w:val="000A0796"/>
    <w:rsid w:val="000B4E7E"/>
    <w:rsid w:val="000B534F"/>
    <w:rsid w:val="000C3F33"/>
    <w:rsid w:val="000C4F27"/>
    <w:rsid w:val="000D2D9B"/>
    <w:rsid w:val="000D2E01"/>
    <w:rsid w:val="000D6256"/>
    <w:rsid w:val="000D6443"/>
    <w:rsid w:val="000F23B5"/>
    <w:rsid w:val="000F6794"/>
    <w:rsid w:val="00102B33"/>
    <w:rsid w:val="0012241D"/>
    <w:rsid w:val="00127C52"/>
    <w:rsid w:val="00130B5E"/>
    <w:rsid w:val="00151328"/>
    <w:rsid w:val="00153BFB"/>
    <w:rsid w:val="0016487B"/>
    <w:rsid w:val="00183865"/>
    <w:rsid w:val="00186D1B"/>
    <w:rsid w:val="00187C64"/>
    <w:rsid w:val="00190904"/>
    <w:rsid w:val="00196753"/>
    <w:rsid w:val="001F2207"/>
    <w:rsid w:val="001F23CE"/>
    <w:rsid w:val="0020519C"/>
    <w:rsid w:val="002101F0"/>
    <w:rsid w:val="00214C69"/>
    <w:rsid w:val="002350DE"/>
    <w:rsid w:val="00253045"/>
    <w:rsid w:val="00257889"/>
    <w:rsid w:val="002715D2"/>
    <w:rsid w:val="002726E3"/>
    <w:rsid w:val="00274921"/>
    <w:rsid w:val="002838F9"/>
    <w:rsid w:val="0028759D"/>
    <w:rsid w:val="00292772"/>
    <w:rsid w:val="002A5864"/>
    <w:rsid w:val="002A770D"/>
    <w:rsid w:val="002B0E70"/>
    <w:rsid w:val="002B5988"/>
    <w:rsid w:val="002D4E04"/>
    <w:rsid w:val="002D51DC"/>
    <w:rsid w:val="002E3A76"/>
    <w:rsid w:val="002E6405"/>
    <w:rsid w:val="002F3DC9"/>
    <w:rsid w:val="0031510F"/>
    <w:rsid w:val="0031745E"/>
    <w:rsid w:val="00324628"/>
    <w:rsid w:val="00333D80"/>
    <w:rsid w:val="00345397"/>
    <w:rsid w:val="0034678A"/>
    <w:rsid w:val="003518C8"/>
    <w:rsid w:val="00352DC5"/>
    <w:rsid w:val="00356254"/>
    <w:rsid w:val="0035700D"/>
    <w:rsid w:val="003703F5"/>
    <w:rsid w:val="00370BA5"/>
    <w:rsid w:val="00370E96"/>
    <w:rsid w:val="00372403"/>
    <w:rsid w:val="0039106F"/>
    <w:rsid w:val="003954B4"/>
    <w:rsid w:val="003971AD"/>
    <w:rsid w:val="003A3944"/>
    <w:rsid w:val="003A49E8"/>
    <w:rsid w:val="003B4A70"/>
    <w:rsid w:val="003C4D2F"/>
    <w:rsid w:val="003D088B"/>
    <w:rsid w:val="003E4AC9"/>
    <w:rsid w:val="003F46B3"/>
    <w:rsid w:val="004011BB"/>
    <w:rsid w:val="004226AF"/>
    <w:rsid w:val="0042620B"/>
    <w:rsid w:val="00430BCE"/>
    <w:rsid w:val="00437066"/>
    <w:rsid w:val="00437D2F"/>
    <w:rsid w:val="00442923"/>
    <w:rsid w:val="0044292F"/>
    <w:rsid w:val="004570EA"/>
    <w:rsid w:val="004756CD"/>
    <w:rsid w:val="00483CB7"/>
    <w:rsid w:val="004852C0"/>
    <w:rsid w:val="00496470"/>
    <w:rsid w:val="004969AB"/>
    <w:rsid w:val="004A3267"/>
    <w:rsid w:val="004E18CD"/>
    <w:rsid w:val="004E5A57"/>
    <w:rsid w:val="005028AE"/>
    <w:rsid w:val="005110E4"/>
    <w:rsid w:val="00512356"/>
    <w:rsid w:val="00515E09"/>
    <w:rsid w:val="00524A3F"/>
    <w:rsid w:val="005522EB"/>
    <w:rsid w:val="0055392D"/>
    <w:rsid w:val="005718AF"/>
    <w:rsid w:val="0057385D"/>
    <w:rsid w:val="00577CC4"/>
    <w:rsid w:val="0058213A"/>
    <w:rsid w:val="00592BDA"/>
    <w:rsid w:val="0059785A"/>
    <w:rsid w:val="005978BB"/>
    <w:rsid w:val="005A7CCD"/>
    <w:rsid w:val="005B6F58"/>
    <w:rsid w:val="005C1CFE"/>
    <w:rsid w:val="005D4461"/>
    <w:rsid w:val="005D4530"/>
    <w:rsid w:val="005F6D72"/>
    <w:rsid w:val="005F7383"/>
    <w:rsid w:val="00604747"/>
    <w:rsid w:val="00611CE4"/>
    <w:rsid w:val="0061291F"/>
    <w:rsid w:val="0061517C"/>
    <w:rsid w:val="00617A9B"/>
    <w:rsid w:val="00626557"/>
    <w:rsid w:val="00632F90"/>
    <w:rsid w:val="00656122"/>
    <w:rsid w:val="00656A55"/>
    <w:rsid w:val="00657455"/>
    <w:rsid w:val="00675047"/>
    <w:rsid w:val="00675A46"/>
    <w:rsid w:val="00684AEE"/>
    <w:rsid w:val="006912D1"/>
    <w:rsid w:val="006C51F0"/>
    <w:rsid w:val="006D3AB4"/>
    <w:rsid w:val="006E36C1"/>
    <w:rsid w:val="00701BCA"/>
    <w:rsid w:val="00706E9F"/>
    <w:rsid w:val="00711FCA"/>
    <w:rsid w:val="00720B44"/>
    <w:rsid w:val="0072364C"/>
    <w:rsid w:val="00730383"/>
    <w:rsid w:val="00733102"/>
    <w:rsid w:val="00743A00"/>
    <w:rsid w:val="00743DED"/>
    <w:rsid w:val="00746AC7"/>
    <w:rsid w:val="007470DF"/>
    <w:rsid w:val="00756E0E"/>
    <w:rsid w:val="00757C61"/>
    <w:rsid w:val="00764365"/>
    <w:rsid w:val="00764877"/>
    <w:rsid w:val="00775091"/>
    <w:rsid w:val="00780160"/>
    <w:rsid w:val="00785594"/>
    <w:rsid w:val="0079678F"/>
    <w:rsid w:val="007976EF"/>
    <w:rsid w:val="007A142A"/>
    <w:rsid w:val="007A4C50"/>
    <w:rsid w:val="007B2451"/>
    <w:rsid w:val="007B6DB9"/>
    <w:rsid w:val="007B6F2C"/>
    <w:rsid w:val="007E3A90"/>
    <w:rsid w:val="007E5728"/>
    <w:rsid w:val="007F4047"/>
    <w:rsid w:val="007F722B"/>
    <w:rsid w:val="007F778F"/>
    <w:rsid w:val="00805D04"/>
    <w:rsid w:val="008211DF"/>
    <w:rsid w:val="00825316"/>
    <w:rsid w:val="008329ED"/>
    <w:rsid w:val="008353F8"/>
    <w:rsid w:val="00840553"/>
    <w:rsid w:val="00843107"/>
    <w:rsid w:val="00845CA6"/>
    <w:rsid w:val="008718F3"/>
    <w:rsid w:val="00871A0A"/>
    <w:rsid w:val="0088012A"/>
    <w:rsid w:val="00883473"/>
    <w:rsid w:val="008855E7"/>
    <w:rsid w:val="008926D1"/>
    <w:rsid w:val="008A0C33"/>
    <w:rsid w:val="008A165D"/>
    <w:rsid w:val="008B0081"/>
    <w:rsid w:val="008D5F38"/>
    <w:rsid w:val="008F401B"/>
    <w:rsid w:val="008F47A5"/>
    <w:rsid w:val="0090401E"/>
    <w:rsid w:val="00904E93"/>
    <w:rsid w:val="00926805"/>
    <w:rsid w:val="00926A7E"/>
    <w:rsid w:val="009370C2"/>
    <w:rsid w:val="00946A95"/>
    <w:rsid w:val="00961725"/>
    <w:rsid w:val="00964032"/>
    <w:rsid w:val="00973360"/>
    <w:rsid w:val="00990456"/>
    <w:rsid w:val="009962B2"/>
    <w:rsid w:val="009B0D5B"/>
    <w:rsid w:val="009B514E"/>
    <w:rsid w:val="009C11AD"/>
    <w:rsid w:val="009C185A"/>
    <w:rsid w:val="009E3B47"/>
    <w:rsid w:val="009E7E36"/>
    <w:rsid w:val="009F74D2"/>
    <w:rsid w:val="00A1117F"/>
    <w:rsid w:val="00A11D1D"/>
    <w:rsid w:val="00A11E5E"/>
    <w:rsid w:val="00A14905"/>
    <w:rsid w:val="00A6484E"/>
    <w:rsid w:val="00A70EB9"/>
    <w:rsid w:val="00A80F6D"/>
    <w:rsid w:val="00A815A3"/>
    <w:rsid w:val="00A9281C"/>
    <w:rsid w:val="00A963BE"/>
    <w:rsid w:val="00AA3361"/>
    <w:rsid w:val="00AA60BC"/>
    <w:rsid w:val="00AA6B1E"/>
    <w:rsid w:val="00AB22EE"/>
    <w:rsid w:val="00AC0BCD"/>
    <w:rsid w:val="00AD1BA0"/>
    <w:rsid w:val="00AF1C33"/>
    <w:rsid w:val="00AF4914"/>
    <w:rsid w:val="00B06B4C"/>
    <w:rsid w:val="00B12DA7"/>
    <w:rsid w:val="00B13651"/>
    <w:rsid w:val="00B31CE2"/>
    <w:rsid w:val="00B326B3"/>
    <w:rsid w:val="00B40DF7"/>
    <w:rsid w:val="00B43B54"/>
    <w:rsid w:val="00B53612"/>
    <w:rsid w:val="00B77944"/>
    <w:rsid w:val="00B829C0"/>
    <w:rsid w:val="00BA1B5D"/>
    <w:rsid w:val="00BA36BA"/>
    <w:rsid w:val="00BC4123"/>
    <w:rsid w:val="00BC74E5"/>
    <w:rsid w:val="00BC785F"/>
    <w:rsid w:val="00BD04AC"/>
    <w:rsid w:val="00BE0B3A"/>
    <w:rsid w:val="00BE7844"/>
    <w:rsid w:val="00BF6F86"/>
    <w:rsid w:val="00C030DB"/>
    <w:rsid w:val="00C066FA"/>
    <w:rsid w:val="00C23873"/>
    <w:rsid w:val="00C24CB2"/>
    <w:rsid w:val="00C272F0"/>
    <w:rsid w:val="00C403A5"/>
    <w:rsid w:val="00C65D4E"/>
    <w:rsid w:val="00C67398"/>
    <w:rsid w:val="00C76D0C"/>
    <w:rsid w:val="00C80396"/>
    <w:rsid w:val="00C8597F"/>
    <w:rsid w:val="00C90ACB"/>
    <w:rsid w:val="00CA182F"/>
    <w:rsid w:val="00CB2A33"/>
    <w:rsid w:val="00CB44B6"/>
    <w:rsid w:val="00CC3C92"/>
    <w:rsid w:val="00CE3264"/>
    <w:rsid w:val="00D11AE8"/>
    <w:rsid w:val="00D16916"/>
    <w:rsid w:val="00D33632"/>
    <w:rsid w:val="00D37ED8"/>
    <w:rsid w:val="00D53351"/>
    <w:rsid w:val="00D57944"/>
    <w:rsid w:val="00DA6664"/>
    <w:rsid w:val="00DB1F38"/>
    <w:rsid w:val="00DB3427"/>
    <w:rsid w:val="00DC474D"/>
    <w:rsid w:val="00DD2613"/>
    <w:rsid w:val="00DE1D2E"/>
    <w:rsid w:val="00DE67C3"/>
    <w:rsid w:val="00DE6B97"/>
    <w:rsid w:val="00DF0ED7"/>
    <w:rsid w:val="00DF3E26"/>
    <w:rsid w:val="00E02160"/>
    <w:rsid w:val="00E137D7"/>
    <w:rsid w:val="00E1424C"/>
    <w:rsid w:val="00E21441"/>
    <w:rsid w:val="00E2726C"/>
    <w:rsid w:val="00E34ADB"/>
    <w:rsid w:val="00E37B00"/>
    <w:rsid w:val="00E500E0"/>
    <w:rsid w:val="00E51D22"/>
    <w:rsid w:val="00E54AB3"/>
    <w:rsid w:val="00E57A71"/>
    <w:rsid w:val="00E6288B"/>
    <w:rsid w:val="00E63ED4"/>
    <w:rsid w:val="00E7556A"/>
    <w:rsid w:val="00E76157"/>
    <w:rsid w:val="00E831CB"/>
    <w:rsid w:val="00E9109A"/>
    <w:rsid w:val="00EB2DF4"/>
    <w:rsid w:val="00EB76B0"/>
    <w:rsid w:val="00EC432D"/>
    <w:rsid w:val="00ED0306"/>
    <w:rsid w:val="00ED5F15"/>
    <w:rsid w:val="00EE007E"/>
    <w:rsid w:val="00F128E3"/>
    <w:rsid w:val="00F131BA"/>
    <w:rsid w:val="00F179AA"/>
    <w:rsid w:val="00F2018F"/>
    <w:rsid w:val="00F216E8"/>
    <w:rsid w:val="00F375AE"/>
    <w:rsid w:val="00F542AD"/>
    <w:rsid w:val="00F63C66"/>
    <w:rsid w:val="00F67B94"/>
    <w:rsid w:val="00F80B30"/>
    <w:rsid w:val="00F93509"/>
    <w:rsid w:val="00FA13C3"/>
    <w:rsid w:val="00FB578F"/>
    <w:rsid w:val="00FC336E"/>
    <w:rsid w:val="00FC6511"/>
    <w:rsid w:val="00FE4231"/>
    <w:rsid w:val="00FE59A6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8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38F9"/>
  </w:style>
  <w:style w:type="table" w:styleId="a5">
    <w:name w:val="Table Grid"/>
    <w:basedOn w:val="a1"/>
    <w:rsid w:val="00C6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5CA6"/>
    <w:rPr>
      <w:color w:val="0000FF"/>
      <w:u w:val="single"/>
    </w:rPr>
  </w:style>
  <w:style w:type="paragraph" w:styleId="a7">
    <w:name w:val="Balloon Text"/>
    <w:basedOn w:val="a"/>
    <w:link w:val="a8"/>
    <w:rsid w:val="00C76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-belebe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0AD3-C4A9-4661-A5FE-FB1954A7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</vt:lpstr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</dc:title>
  <dc:subject/>
  <dc:creator>1</dc:creator>
  <cp:keywords/>
  <dc:description/>
  <cp:lastModifiedBy>User</cp:lastModifiedBy>
  <cp:revision>11</cp:revision>
  <cp:lastPrinted>2018-05-07T05:30:00Z</cp:lastPrinted>
  <dcterms:created xsi:type="dcterms:W3CDTF">2017-04-28T03:54:00Z</dcterms:created>
  <dcterms:modified xsi:type="dcterms:W3CDTF">2018-05-07T05:32:00Z</dcterms:modified>
</cp:coreProperties>
</file>