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5EC5" w:rsidRDefault="00F37481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5709285" cy="787400"/>
            <wp:effectExtent l="19050" t="0" r="5715" b="0"/>
            <wp:docPr id="1" name="Рисунок 1" descr="Описание: Описание: Описание: Описание: CCI08092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CCI08092017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9285" cy="787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E1562" w:rsidRDefault="000E1562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37481" w:rsidRPr="008834F2" w:rsidRDefault="00F37481" w:rsidP="00F37481">
      <w:pPr>
        <w:pStyle w:val="a8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</w:t>
      </w:r>
      <w:r w:rsidRPr="008834F2">
        <w:rPr>
          <w:sz w:val="28"/>
          <w:szCs w:val="28"/>
          <w:lang w:val="en-US"/>
        </w:rPr>
        <w:t>K</w:t>
      </w:r>
      <w:r w:rsidRPr="008834F2">
        <w:rPr>
          <w:sz w:val="28"/>
          <w:szCs w:val="28"/>
        </w:rPr>
        <w:t>АРАР                                                                       РЕШЕНИЕ</w:t>
      </w:r>
    </w:p>
    <w:p w:rsidR="00F37481" w:rsidRPr="008834F2" w:rsidRDefault="00F37481" w:rsidP="00F37481">
      <w:pPr>
        <w:pStyle w:val="a8"/>
        <w:rPr>
          <w:sz w:val="28"/>
          <w:szCs w:val="28"/>
        </w:rPr>
      </w:pPr>
    </w:p>
    <w:p w:rsidR="00F37481" w:rsidRPr="008834F2" w:rsidRDefault="00F37481" w:rsidP="00F37481">
      <w:pPr>
        <w:pStyle w:val="2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8834F2">
        <w:rPr>
          <w:sz w:val="28"/>
          <w:szCs w:val="28"/>
        </w:rPr>
        <w:t>«</w:t>
      </w:r>
      <w:r>
        <w:rPr>
          <w:sz w:val="28"/>
          <w:szCs w:val="28"/>
        </w:rPr>
        <w:t>05</w:t>
      </w:r>
      <w:r w:rsidRPr="008834F2">
        <w:rPr>
          <w:sz w:val="28"/>
          <w:szCs w:val="28"/>
        </w:rPr>
        <w:t xml:space="preserve">» </w:t>
      </w:r>
      <w:r>
        <w:rPr>
          <w:sz w:val="28"/>
          <w:szCs w:val="28"/>
          <w:u w:val="single"/>
        </w:rPr>
        <w:t>ноября</w:t>
      </w:r>
      <w:r w:rsidRPr="008834F2">
        <w:rPr>
          <w:sz w:val="28"/>
          <w:szCs w:val="28"/>
        </w:rPr>
        <w:t xml:space="preserve"> 2020 </w:t>
      </w:r>
      <w:proofErr w:type="spellStart"/>
      <w:r w:rsidRPr="008834F2">
        <w:rPr>
          <w:sz w:val="28"/>
          <w:szCs w:val="28"/>
        </w:rPr>
        <w:t>й</w:t>
      </w:r>
      <w:proofErr w:type="spellEnd"/>
      <w:r w:rsidRPr="008834F2">
        <w:rPr>
          <w:sz w:val="28"/>
          <w:szCs w:val="28"/>
        </w:rPr>
        <w:t xml:space="preserve">.                         № </w:t>
      </w:r>
      <w:r>
        <w:rPr>
          <w:sz w:val="28"/>
          <w:szCs w:val="28"/>
          <w:u w:val="single"/>
        </w:rPr>
        <w:t>45</w:t>
      </w:r>
      <w:r w:rsidRPr="008834F2">
        <w:rPr>
          <w:sz w:val="28"/>
          <w:szCs w:val="28"/>
        </w:rPr>
        <w:t xml:space="preserve">                 «</w:t>
      </w:r>
      <w:r>
        <w:rPr>
          <w:sz w:val="28"/>
          <w:szCs w:val="28"/>
          <w:u w:val="single"/>
        </w:rPr>
        <w:t>05</w:t>
      </w:r>
      <w:r w:rsidRPr="008834F2">
        <w:rPr>
          <w:sz w:val="28"/>
          <w:szCs w:val="28"/>
        </w:rPr>
        <w:t xml:space="preserve">»   </w:t>
      </w:r>
      <w:r>
        <w:rPr>
          <w:sz w:val="28"/>
          <w:szCs w:val="28"/>
          <w:u w:val="single"/>
        </w:rPr>
        <w:t>ноября</w:t>
      </w:r>
      <w:r w:rsidRPr="008834F2">
        <w:rPr>
          <w:sz w:val="28"/>
          <w:szCs w:val="28"/>
          <w:u w:val="single"/>
        </w:rPr>
        <w:t xml:space="preserve"> </w:t>
      </w:r>
      <w:r w:rsidRPr="008834F2">
        <w:rPr>
          <w:sz w:val="28"/>
          <w:szCs w:val="28"/>
        </w:rPr>
        <w:t xml:space="preserve"> 2020 г.</w:t>
      </w:r>
    </w:p>
    <w:p w:rsidR="00A83626" w:rsidRDefault="00102B12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внесении изменений</w:t>
      </w:r>
      <w:r w:rsidR="00A83626">
        <w:rPr>
          <w:rFonts w:ascii="Times New Roman" w:hAnsi="Times New Roman" w:cs="Times New Roman"/>
          <w:b/>
          <w:sz w:val="28"/>
          <w:szCs w:val="28"/>
        </w:rPr>
        <w:t xml:space="preserve"> в решение Совета м</w:t>
      </w:r>
      <w:bookmarkStart w:id="0" w:name="_GoBack"/>
      <w:bookmarkEnd w:id="0"/>
      <w:r w:rsidR="00A83626">
        <w:rPr>
          <w:rFonts w:ascii="Times New Roman" w:hAnsi="Times New Roman" w:cs="Times New Roman"/>
          <w:b/>
          <w:sz w:val="28"/>
          <w:szCs w:val="28"/>
        </w:rPr>
        <w:t>униципального района</w:t>
      </w:r>
    </w:p>
    <w:p w:rsidR="00A83626" w:rsidRDefault="00A83626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Белебеевский район Республики Башкортостан от </w:t>
      </w:r>
      <w:r w:rsidR="007443D6">
        <w:rPr>
          <w:rFonts w:ascii="Times New Roman" w:hAnsi="Times New Roman" w:cs="Times New Roman"/>
          <w:b/>
          <w:sz w:val="28"/>
          <w:szCs w:val="28"/>
        </w:rPr>
        <w:t>24 августа</w:t>
      </w:r>
      <w:r>
        <w:rPr>
          <w:rFonts w:ascii="Times New Roman" w:hAnsi="Times New Roman" w:cs="Times New Roman"/>
          <w:b/>
          <w:sz w:val="28"/>
          <w:szCs w:val="28"/>
        </w:rPr>
        <w:t xml:space="preserve"> 201</w:t>
      </w:r>
      <w:r w:rsidR="007443D6">
        <w:rPr>
          <w:rFonts w:ascii="Times New Roman" w:hAnsi="Times New Roman" w:cs="Times New Roman"/>
          <w:b/>
          <w:sz w:val="28"/>
          <w:szCs w:val="28"/>
        </w:rPr>
        <w:t>7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A83626" w:rsidRDefault="00A83626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91515B">
        <w:rPr>
          <w:rFonts w:ascii="Times New Roman" w:hAnsi="Times New Roman" w:cs="Times New Roman"/>
          <w:b/>
          <w:sz w:val="28"/>
          <w:szCs w:val="28"/>
        </w:rPr>
        <w:t>164</w:t>
      </w:r>
      <w:r>
        <w:rPr>
          <w:rFonts w:ascii="Times New Roman" w:hAnsi="Times New Roman" w:cs="Times New Roman"/>
          <w:b/>
          <w:sz w:val="28"/>
          <w:szCs w:val="28"/>
        </w:rPr>
        <w:t xml:space="preserve"> «Об утверждении Правил землепользования и застройки </w:t>
      </w:r>
      <w:r w:rsidR="00DD2914">
        <w:rPr>
          <w:rFonts w:ascii="Times New Roman" w:hAnsi="Times New Roman" w:cs="Times New Roman"/>
          <w:b/>
          <w:sz w:val="28"/>
          <w:szCs w:val="28"/>
        </w:rPr>
        <w:t>сельского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поселения </w:t>
      </w:r>
      <w:r w:rsidR="0091515B">
        <w:rPr>
          <w:rFonts w:ascii="Times New Roman" w:hAnsi="Times New Roman" w:cs="Times New Roman"/>
          <w:b/>
          <w:sz w:val="28"/>
          <w:szCs w:val="28"/>
        </w:rPr>
        <w:t>Знаменский</w:t>
      </w:r>
      <w:r w:rsidR="00DD2914">
        <w:rPr>
          <w:rFonts w:ascii="Times New Roman" w:hAnsi="Times New Roman" w:cs="Times New Roman"/>
          <w:b/>
          <w:sz w:val="28"/>
          <w:szCs w:val="28"/>
        </w:rPr>
        <w:t xml:space="preserve"> сельсовет</w:t>
      </w:r>
      <w:r>
        <w:rPr>
          <w:rFonts w:ascii="Times New Roman" w:hAnsi="Times New Roman" w:cs="Times New Roman"/>
          <w:b/>
          <w:sz w:val="28"/>
          <w:szCs w:val="28"/>
        </w:rPr>
        <w:t xml:space="preserve"> муниципального района Белебеевский район Республики Башкортостан»</w:t>
      </w:r>
    </w:p>
    <w:p w:rsidR="002A3BFA" w:rsidRDefault="002A3BFA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83626" w:rsidRDefault="00702DFA" w:rsidP="00D95728">
      <w:pPr>
        <w:pStyle w:val="ConsPlusNormal"/>
        <w:spacing w:line="276" w:lineRule="auto"/>
        <w:ind w:left="-284" w:right="-1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Руководствуясь Федеральным законом N 131-ФЗ от 06.10.2003 "Об общих принципах организации местного самоуправлен</w:t>
      </w:r>
      <w:r w:rsidR="00FC6DD1">
        <w:rPr>
          <w:rFonts w:ascii="Times New Roman" w:hAnsi="Times New Roman" w:cs="Times New Roman"/>
          <w:sz w:val="28"/>
          <w:szCs w:val="28"/>
        </w:rPr>
        <w:t>ия в Р</w:t>
      </w:r>
      <w:r w:rsidR="00112447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="00FC6DD1">
        <w:rPr>
          <w:rFonts w:ascii="Times New Roman" w:hAnsi="Times New Roman" w:cs="Times New Roman"/>
          <w:sz w:val="28"/>
          <w:szCs w:val="28"/>
        </w:rPr>
        <w:t>Ф</w:t>
      </w:r>
      <w:r w:rsidR="00112447">
        <w:rPr>
          <w:rFonts w:ascii="Times New Roman" w:hAnsi="Times New Roman" w:cs="Times New Roman"/>
          <w:sz w:val="28"/>
          <w:szCs w:val="28"/>
        </w:rPr>
        <w:t>едерации</w:t>
      </w:r>
      <w:r w:rsidR="00FC6DD1">
        <w:rPr>
          <w:rFonts w:ascii="Times New Roman" w:hAnsi="Times New Roman" w:cs="Times New Roman"/>
          <w:sz w:val="28"/>
          <w:szCs w:val="28"/>
        </w:rPr>
        <w:t xml:space="preserve">", в соответствии </w:t>
      </w:r>
      <w:r w:rsidR="00086F17">
        <w:rPr>
          <w:rFonts w:ascii="Times New Roman" w:hAnsi="Times New Roman" w:cs="Times New Roman"/>
          <w:sz w:val="28"/>
          <w:szCs w:val="28"/>
        </w:rPr>
        <w:t>со статьями 51, 52, 55, 57</w:t>
      </w:r>
      <w:r>
        <w:rPr>
          <w:rFonts w:ascii="Times New Roman" w:hAnsi="Times New Roman" w:cs="Times New Roman"/>
          <w:sz w:val="28"/>
          <w:szCs w:val="28"/>
        </w:rPr>
        <w:t xml:space="preserve"> Градостроительн</w:t>
      </w:r>
      <w:r w:rsidR="00086F17">
        <w:rPr>
          <w:rFonts w:ascii="Times New Roman" w:hAnsi="Times New Roman" w:cs="Times New Roman"/>
          <w:sz w:val="28"/>
          <w:szCs w:val="28"/>
        </w:rPr>
        <w:t>ого</w:t>
      </w:r>
      <w:r>
        <w:rPr>
          <w:rFonts w:ascii="Times New Roman" w:hAnsi="Times New Roman" w:cs="Times New Roman"/>
          <w:sz w:val="28"/>
          <w:szCs w:val="28"/>
        </w:rPr>
        <w:t xml:space="preserve"> кодекс</w:t>
      </w:r>
      <w:r w:rsidR="00086F17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Р</w:t>
      </w:r>
      <w:r w:rsidR="00112447">
        <w:rPr>
          <w:rFonts w:ascii="Times New Roman" w:hAnsi="Times New Roman" w:cs="Times New Roman"/>
          <w:sz w:val="28"/>
          <w:szCs w:val="28"/>
        </w:rPr>
        <w:t xml:space="preserve">оссийской </w:t>
      </w:r>
      <w:r>
        <w:rPr>
          <w:rFonts w:ascii="Times New Roman" w:hAnsi="Times New Roman" w:cs="Times New Roman"/>
          <w:sz w:val="28"/>
          <w:szCs w:val="28"/>
        </w:rPr>
        <w:t>Ф</w:t>
      </w:r>
      <w:r w:rsidR="00112447">
        <w:rPr>
          <w:rFonts w:ascii="Times New Roman" w:hAnsi="Times New Roman" w:cs="Times New Roman"/>
          <w:sz w:val="28"/>
          <w:szCs w:val="28"/>
        </w:rPr>
        <w:t>едерации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DD724D" w:rsidRPr="00BA28FE">
        <w:rPr>
          <w:rFonts w:ascii="Times New Roman" w:hAnsi="Times New Roman" w:cs="Times New Roman"/>
          <w:sz w:val="28"/>
          <w:szCs w:val="28"/>
        </w:rPr>
        <w:t xml:space="preserve">Правилами землепользования и застройки </w:t>
      </w:r>
      <w:r w:rsidR="00153E00" w:rsidRPr="00153E00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91515B">
        <w:rPr>
          <w:rFonts w:ascii="Times New Roman" w:hAnsi="Times New Roman" w:cs="Times New Roman"/>
          <w:sz w:val="28"/>
          <w:szCs w:val="28"/>
        </w:rPr>
        <w:t>Знаменский</w:t>
      </w:r>
      <w:r w:rsidR="00153E00" w:rsidRPr="00153E00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="00DD724D" w:rsidRPr="00BA28FE">
        <w:rPr>
          <w:rFonts w:ascii="Times New Roman" w:hAnsi="Times New Roman" w:cs="Times New Roman"/>
          <w:sz w:val="28"/>
          <w:szCs w:val="28"/>
        </w:rPr>
        <w:t xml:space="preserve"> муниципального района Белебеевский район Республики Башкортостан,</w:t>
      </w:r>
      <w:r w:rsidR="00F754C2">
        <w:rPr>
          <w:rFonts w:ascii="Times New Roman" w:hAnsi="Times New Roman" w:cs="Times New Roman"/>
          <w:sz w:val="28"/>
          <w:szCs w:val="28"/>
        </w:rPr>
        <w:t xml:space="preserve"> </w:t>
      </w:r>
      <w:r w:rsidR="000A1928">
        <w:rPr>
          <w:rFonts w:ascii="Times New Roman" w:hAnsi="Times New Roman" w:cs="Times New Roman"/>
          <w:sz w:val="28"/>
          <w:szCs w:val="28"/>
        </w:rPr>
        <w:t>Совет муниципального района Белебеевский район Республики Башкортостан</w:t>
      </w:r>
    </w:p>
    <w:p w:rsidR="00A83626" w:rsidRDefault="00A83626" w:rsidP="00D95728">
      <w:pPr>
        <w:spacing w:after="0"/>
        <w:ind w:left="-284" w:right="-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РЕШИЛ:</w:t>
      </w:r>
    </w:p>
    <w:p w:rsidR="00F77FE6" w:rsidRDefault="00F77FE6" w:rsidP="00D95728">
      <w:pPr>
        <w:spacing w:after="0"/>
        <w:ind w:left="-284" w:right="-1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77FE6" w:rsidRDefault="00F77FE6" w:rsidP="00D95728">
      <w:pPr>
        <w:spacing w:after="0"/>
        <w:ind w:left="-284" w:right="-1"/>
        <w:jc w:val="both"/>
        <w:rPr>
          <w:rFonts w:ascii="Times New Roman" w:eastAsia="Arial CYR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1. </w:t>
      </w:r>
      <w:r w:rsidR="00D77632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ункта 4.</w:t>
      </w:r>
      <w:r w:rsidR="00D77632">
        <w:rPr>
          <w:rFonts w:ascii="Times New Roman" w:hAnsi="Times New Roman" w:cs="Times New Roman"/>
          <w:sz w:val="28"/>
          <w:szCs w:val="28"/>
        </w:rPr>
        <w:t>2</w:t>
      </w:r>
      <w:r w:rsidRPr="00F77FE6">
        <w:rPr>
          <w:rFonts w:ascii="Times New Roman" w:hAnsi="Times New Roman" w:cs="Times New Roman"/>
          <w:sz w:val="28"/>
          <w:szCs w:val="28"/>
        </w:rPr>
        <w:t xml:space="preserve"> главы 4 раздела </w:t>
      </w:r>
      <w:r w:rsidRPr="00F77FE6">
        <w:rPr>
          <w:rFonts w:ascii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</w:rPr>
        <w:t>.</w:t>
      </w:r>
      <w:r w:rsidR="00FD526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Arial CYR" w:hAnsi="Times New Roman" w:cs="Times New Roman"/>
          <w:sz w:val="28"/>
          <w:szCs w:val="28"/>
        </w:rPr>
        <w:t xml:space="preserve">Порядок применения Правил землепользования и застройки сельского поселения </w:t>
      </w:r>
      <w:r w:rsidR="0091515B">
        <w:rPr>
          <w:rFonts w:ascii="Times New Roman" w:eastAsia="Arial CYR" w:hAnsi="Times New Roman" w:cs="Times New Roman"/>
          <w:sz w:val="28"/>
          <w:szCs w:val="28"/>
        </w:rPr>
        <w:t>Знаменский</w:t>
      </w:r>
      <w:r w:rsidR="007443D6">
        <w:rPr>
          <w:rFonts w:ascii="Times New Roman" w:eastAsia="Arial CYR" w:hAnsi="Times New Roman" w:cs="Times New Roman"/>
          <w:sz w:val="28"/>
          <w:szCs w:val="28"/>
        </w:rPr>
        <w:t xml:space="preserve"> </w:t>
      </w:r>
      <w:r w:rsidRPr="007B000A">
        <w:rPr>
          <w:rFonts w:ascii="Times New Roman" w:hAnsi="Times New Roman" w:cs="Times New Roman"/>
          <w:sz w:val="28"/>
          <w:szCs w:val="28"/>
        </w:rPr>
        <w:t>сельсовет  муниципального района Белебеевский</w:t>
      </w:r>
      <w:r w:rsidRPr="007B000A">
        <w:rPr>
          <w:rFonts w:ascii="Times New Roman" w:eastAsia="Arial CYR" w:hAnsi="Times New Roman" w:cs="Times New Roman"/>
          <w:sz w:val="28"/>
          <w:szCs w:val="28"/>
        </w:rPr>
        <w:t xml:space="preserve"> Республики Башкортостан</w:t>
      </w:r>
      <w:r>
        <w:rPr>
          <w:rFonts w:ascii="Times New Roman" w:eastAsia="Arial CYR" w:hAnsi="Times New Roman" w:cs="Times New Roman"/>
          <w:sz w:val="28"/>
          <w:szCs w:val="28"/>
        </w:rPr>
        <w:t xml:space="preserve"> и внесения в них изменений (далее – Правил) изложить в следующей редакции:</w:t>
      </w:r>
    </w:p>
    <w:p w:rsidR="00D77632" w:rsidRPr="0091515B" w:rsidRDefault="00F77FE6" w:rsidP="00D77632">
      <w:pPr>
        <w:autoSpaceDE w:val="0"/>
        <w:autoSpaceDN w:val="0"/>
        <w:adjustRightInd w:val="0"/>
        <w:spacing w:after="0"/>
        <w:ind w:left="-284" w:right="-1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91515B">
        <w:rPr>
          <w:rFonts w:ascii="Times New Roman" w:hAnsi="Times New Roman" w:cs="Times New Roman"/>
          <w:sz w:val="28"/>
          <w:szCs w:val="28"/>
        </w:rPr>
        <w:t>«</w:t>
      </w:r>
      <w:r w:rsidR="00D77632" w:rsidRPr="0091515B">
        <w:rPr>
          <w:rFonts w:ascii="Times New Roman" w:hAnsi="Times New Roman" w:cs="Times New Roman"/>
          <w:sz w:val="28"/>
          <w:szCs w:val="28"/>
        </w:rPr>
        <w:t xml:space="preserve">4.2 Градостроительный план земельного участка. </w:t>
      </w:r>
    </w:p>
    <w:p w:rsidR="00D77632" w:rsidRPr="00D77632" w:rsidRDefault="00D77632" w:rsidP="00D77632">
      <w:pPr>
        <w:autoSpaceDE w:val="0"/>
        <w:autoSpaceDN w:val="0"/>
        <w:adjustRightInd w:val="0"/>
        <w:spacing w:after="0"/>
        <w:ind w:left="-284" w:right="-1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D77632">
        <w:rPr>
          <w:rFonts w:ascii="Times New Roman" w:hAnsi="Times New Roman" w:cs="Times New Roman"/>
          <w:sz w:val="28"/>
          <w:szCs w:val="28"/>
        </w:rPr>
        <w:t>1. Градостроительный план земельного участка выдается в целях обеспечения субъектов градостроительной деятельности информацией, необходимой для архитектурно-строительного проектирования, строительства, реконструкции объектов капитального строительства в границах земельного участка.</w:t>
      </w:r>
    </w:p>
    <w:p w:rsidR="00D77632" w:rsidRPr="00D77632" w:rsidRDefault="00D77632" w:rsidP="00D77632">
      <w:pPr>
        <w:autoSpaceDE w:val="0"/>
        <w:autoSpaceDN w:val="0"/>
        <w:adjustRightInd w:val="0"/>
        <w:spacing w:after="0"/>
        <w:ind w:left="-284" w:right="-1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D77632">
        <w:rPr>
          <w:rFonts w:ascii="Times New Roman" w:hAnsi="Times New Roman" w:cs="Times New Roman"/>
          <w:sz w:val="28"/>
          <w:szCs w:val="28"/>
        </w:rPr>
        <w:t>1.1. В случае</w:t>
      </w:r>
      <w:proofErr w:type="gramStart"/>
      <w:r w:rsidRPr="00D77632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D77632">
        <w:rPr>
          <w:rFonts w:ascii="Times New Roman" w:hAnsi="Times New Roman" w:cs="Times New Roman"/>
          <w:sz w:val="28"/>
          <w:szCs w:val="28"/>
        </w:rPr>
        <w:t xml:space="preserve"> если земельный участок для размещения объектов федерального значения, объектов регионального значения, объектов местного значения образуется из земель и (или) земельных участков, которые находятся в государственной или муниципальной собственности и которые не обременены правами третьих лиц, за исключением сервитута, публичного сервитута, выдача градостроительного плана земельного участка допускается до образования такого земельного участка в соответствии с земельным </w:t>
      </w:r>
      <w:r w:rsidRPr="00D77632">
        <w:rPr>
          <w:rFonts w:ascii="Times New Roman" w:hAnsi="Times New Roman" w:cs="Times New Roman"/>
          <w:sz w:val="28"/>
          <w:szCs w:val="28"/>
        </w:rPr>
        <w:lastRenderedPageBreak/>
        <w:t>законодательством на основании утвержденных проекта межевания территории и (или) схемы расположения земельного участка или земельных участков на кадастровом плане территории.</w:t>
      </w:r>
    </w:p>
    <w:p w:rsidR="00D77632" w:rsidRPr="00D77632" w:rsidRDefault="00D77632" w:rsidP="00D77632">
      <w:pPr>
        <w:autoSpaceDE w:val="0"/>
        <w:autoSpaceDN w:val="0"/>
        <w:adjustRightInd w:val="0"/>
        <w:spacing w:after="0"/>
        <w:ind w:left="-284" w:right="-1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D77632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Pr="00D77632">
        <w:rPr>
          <w:rFonts w:ascii="Times New Roman" w:hAnsi="Times New Roman" w:cs="Times New Roman"/>
          <w:sz w:val="28"/>
          <w:szCs w:val="28"/>
        </w:rPr>
        <w:t>Источниками информации для подготовки градостроительного плана земельного участка являются документы территориального планирования и градостроительного зонирования, нормативы градостроительного проектирования, документация по планировке территории, сведения, содержащиеся в Едином государственном реестре недвижимости, федеральной государственной информационной системе территориального планирования, государственной информационной системе обеспечения градостроительной деятельности, а также технические условия подключения (технологического присоединения) объектов капитального строительства к сетям инженерно-технического обеспечения.</w:t>
      </w:r>
      <w:proofErr w:type="gramEnd"/>
    </w:p>
    <w:p w:rsidR="00D77632" w:rsidRPr="00D77632" w:rsidRDefault="00D77632" w:rsidP="00D77632">
      <w:pPr>
        <w:autoSpaceDE w:val="0"/>
        <w:autoSpaceDN w:val="0"/>
        <w:adjustRightInd w:val="0"/>
        <w:spacing w:after="0"/>
        <w:ind w:left="-284" w:right="-1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D77632">
        <w:rPr>
          <w:rFonts w:ascii="Times New Roman" w:hAnsi="Times New Roman" w:cs="Times New Roman"/>
          <w:sz w:val="28"/>
          <w:szCs w:val="28"/>
        </w:rPr>
        <w:t>3</w:t>
      </w:r>
      <w:r w:rsidRPr="00D77632">
        <w:rPr>
          <w:rFonts w:ascii="Times New Roman" w:hAnsi="Times New Roman" w:cs="Times New Roman"/>
          <w:i/>
          <w:sz w:val="28"/>
          <w:szCs w:val="28"/>
        </w:rPr>
        <w:t xml:space="preserve">. </w:t>
      </w:r>
      <w:r w:rsidRPr="00D77632">
        <w:rPr>
          <w:rFonts w:ascii="Times New Roman" w:hAnsi="Times New Roman" w:cs="Times New Roman"/>
          <w:sz w:val="28"/>
          <w:szCs w:val="28"/>
        </w:rPr>
        <w:t>В градостроительном плане земельного участка содержится информация:</w:t>
      </w:r>
    </w:p>
    <w:p w:rsidR="00D77632" w:rsidRPr="00D77632" w:rsidRDefault="00D77632" w:rsidP="00D77632">
      <w:pPr>
        <w:autoSpaceDE w:val="0"/>
        <w:autoSpaceDN w:val="0"/>
        <w:adjustRightInd w:val="0"/>
        <w:spacing w:after="0"/>
        <w:ind w:left="-284" w:right="-1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D77632">
        <w:rPr>
          <w:rFonts w:ascii="Times New Roman" w:hAnsi="Times New Roman" w:cs="Times New Roman"/>
          <w:sz w:val="28"/>
          <w:szCs w:val="28"/>
        </w:rPr>
        <w:t>1) о реквизитах проекта планировки территории и (или) проекта межевания территории в случае, если земельный участок расположен в границах территории, в отношении которой утверждены проект планировки территории и (или) проект межевания территории;</w:t>
      </w:r>
    </w:p>
    <w:p w:rsidR="00D77632" w:rsidRPr="00D77632" w:rsidRDefault="00D77632" w:rsidP="00D77632">
      <w:pPr>
        <w:autoSpaceDE w:val="0"/>
        <w:autoSpaceDN w:val="0"/>
        <w:adjustRightInd w:val="0"/>
        <w:spacing w:after="0"/>
        <w:ind w:left="-284" w:right="-1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D77632">
        <w:rPr>
          <w:rFonts w:ascii="Times New Roman" w:hAnsi="Times New Roman" w:cs="Times New Roman"/>
          <w:sz w:val="28"/>
          <w:szCs w:val="28"/>
        </w:rPr>
        <w:t xml:space="preserve">2) о границах земельного участка и о кадастровом номере земельного участка (при его наличии) или  в случае, предусмотренном </w:t>
      </w:r>
      <w:hyperlink r:id="rId7" w:history="1">
        <w:r w:rsidRPr="00D77632">
          <w:rPr>
            <w:rFonts w:ascii="Times New Roman" w:hAnsi="Times New Roman" w:cs="Times New Roman"/>
            <w:sz w:val="28"/>
            <w:szCs w:val="28"/>
          </w:rPr>
          <w:t>частью 1.1</w:t>
        </w:r>
      </w:hyperlink>
      <w:r w:rsidRPr="00D77632">
        <w:rPr>
          <w:rFonts w:ascii="Times New Roman" w:hAnsi="Times New Roman" w:cs="Times New Roman"/>
          <w:sz w:val="28"/>
          <w:szCs w:val="28"/>
        </w:rPr>
        <w:t xml:space="preserve">                                                ст. 57.3 Градостроительного Кодекса, о границах образуемого земельного участка, указанных в утвержденной схеме расположения земельного участка или земельных участков на кадастровом плане территории;</w:t>
      </w:r>
    </w:p>
    <w:p w:rsidR="00D77632" w:rsidRPr="00D77632" w:rsidRDefault="00D77632" w:rsidP="00D77632">
      <w:pPr>
        <w:autoSpaceDE w:val="0"/>
        <w:autoSpaceDN w:val="0"/>
        <w:adjustRightInd w:val="0"/>
        <w:spacing w:after="0"/>
        <w:ind w:left="-284" w:right="-1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D77632">
        <w:rPr>
          <w:rFonts w:ascii="Times New Roman" w:hAnsi="Times New Roman" w:cs="Times New Roman"/>
          <w:sz w:val="28"/>
          <w:szCs w:val="28"/>
        </w:rPr>
        <w:t>3) о границах зоны планируемого размещения объекта капитального строительства в соответствии с утвержденным проектом планировки территории (при его наличии);</w:t>
      </w:r>
    </w:p>
    <w:p w:rsidR="00D77632" w:rsidRPr="00D77632" w:rsidRDefault="00D77632" w:rsidP="00D77632">
      <w:pPr>
        <w:autoSpaceDE w:val="0"/>
        <w:autoSpaceDN w:val="0"/>
        <w:adjustRightInd w:val="0"/>
        <w:spacing w:after="0"/>
        <w:ind w:left="-284" w:right="-1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D77632">
        <w:rPr>
          <w:rFonts w:ascii="Times New Roman" w:hAnsi="Times New Roman" w:cs="Times New Roman"/>
          <w:sz w:val="28"/>
          <w:szCs w:val="28"/>
        </w:rPr>
        <w:t>4) о минимальных отступах от границ земельного участка, в пределах которых разрешается строительство объектов капитального строительства;</w:t>
      </w:r>
    </w:p>
    <w:p w:rsidR="00D77632" w:rsidRPr="00D77632" w:rsidRDefault="00D77632" w:rsidP="00D77632">
      <w:pPr>
        <w:autoSpaceDE w:val="0"/>
        <w:autoSpaceDN w:val="0"/>
        <w:adjustRightInd w:val="0"/>
        <w:spacing w:after="0"/>
        <w:ind w:left="-284" w:right="-1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D77632">
        <w:rPr>
          <w:rFonts w:ascii="Times New Roman" w:hAnsi="Times New Roman" w:cs="Times New Roman"/>
          <w:sz w:val="28"/>
          <w:szCs w:val="28"/>
        </w:rPr>
        <w:t>5) об основных, условно разрешенных и вспомогательных видах разрешенного использования земельного участка, установленных в соответствии с настоящим Кодексом, иным федеральным законом;</w:t>
      </w:r>
    </w:p>
    <w:p w:rsidR="00D77632" w:rsidRPr="00D77632" w:rsidRDefault="00D77632" w:rsidP="00D77632">
      <w:pPr>
        <w:autoSpaceDE w:val="0"/>
        <w:autoSpaceDN w:val="0"/>
        <w:adjustRightInd w:val="0"/>
        <w:spacing w:after="0"/>
        <w:ind w:left="-284" w:right="-1" w:firstLine="56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77632">
        <w:rPr>
          <w:rFonts w:ascii="Times New Roman" w:hAnsi="Times New Roman" w:cs="Times New Roman"/>
          <w:sz w:val="28"/>
          <w:szCs w:val="28"/>
        </w:rPr>
        <w:t>6) о предельных параметрах разрешенного строительства, реконструкции объекта капитального строительства, установленных градостроительным регламентом для территориальной зоны, в которой расположен земельный участок, за исключением случаев выдачи градостроительного плана земельного участка в отношении земельного участка, на который действие градостроительного регламента не распространяется или для которого градостроительный регламент не устанавливается;</w:t>
      </w:r>
      <w:proofErr w:type="gramEnd"/>
    </w:p>
    <w:p w:rsidR="00D77632" w:rsidRPr="00D77632" w:rsidRDefault="00D77632" w:rsidP="00D77632">
      <w:pPr>
        <w:autoSpaceDE w:val="0"/>
        <w:autoSpaceDN w:val="0"/>
        <w:adjustRightInd w:val="0"/>
        <w:spacing w:after="0"/>
        <w:ind w:left="-284" w:right="-1" w:firstLine="56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77632">
        <w:rPr>
          <w:rFonts w:ascii="Times New Roman" w:hAnsi="Times New Roman" w:cs="Times New Roman"/>
          <w:sz w:val="28"/>
          <w:szCs w:val="28"/>
        </w:rPr>
        <w:lastRenderedPageBreak/>
        <w:t xml:space="preserve">7) о требованиях к назначению, параметрам и размещению объекта капитального строительства на указанном земельном участке, установленных в соответствии с </w:t>
      </w:r>
      <w:hyperlink r:id="rId8" w:history="1">
        <w:r w:rsidRPr="00D77632">
          <w:rPr>
            <w:rFonts w:ascii="Times New Roman" w:hAnsi="Times New Roman" w:cs="Times New Roman"/>
            <w:sz w:val="28"/>
            <w:szCs w:val="28"/>
          </w:rPr>
          <w:t>частью 7 статьи 36</w:t>
        </w:r>
      </w:hyperlink>
      <w:r w:rsidRPr="00D77632">
        <w:rPr>
          <w:rFonts w:ascii="Times New Roman" w:hAnsi="Times New Roman" w:cs="Times New Roman"/>
          <w:sz w:val="28"/>
          <w:szCs w:val="28"/>
        </w:rPr>
        <w:t xml:space="preserve"> Градостроительного кодекса, в случае выдачи градостроительного плана земельного участка в отношении земельного участка, на который действие градостроительного регламента не распространяется или для которого градостроительный регламент не устанавливается, за исключением случая, предусмотренного пунктом 7.1 статьи 57.3 Градостроительного Кодекса;</w:t>
      </w:r>
      <w:proofErr w:type="gramEnd"/>
    </w:p>
    <w:p w:rsidR="00D77632" w:rsidRPr="00D77632" w:rsidRDefault="00D77632" w:rsidP="00D77632">
      <w:pPr>
        <w:autoSpaceDE w:val="0"/>
        <w:autoSpaceDN w:val="0"/>
        <w:adjustRightInd w:val="0"/>
        <w:spacing w:after="0"/>
        <w:ind w:left="-284" w:right="-1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D77632">
        <w:rPr>
          <w:rFonts w:ascii="Times New Roman" w:hAnsi="Times New Roman" w:cs="Times New Roman"/>
          <w:sz w:val="28"/>
          <w:szCs w:val="28"/>
        </w:rPr>
        <w:t>7.1) о предельных параметрах разрешенного строительства, реконструкции объекта капитального строительства, установленных положением об особо охраняемых природных территориях, в случае выдачи градостроительного плана земельного участка в отношении земельного участка, расположенного в границах особо охраняемой природной территории;</w:t>
      </w:r>
    </w:p>
    <w:p w:rsidR="00D77632" w:rsidRPr="00D77632" w:rsidRDefault="00D77632" w:rsidP="00D77632">
      <w:pPr>
        <w:autoSpaceDE w:val="0"/>
        <w:autoSpaceDN w:val="0"/>
        <w:adjustRightInd w:val="0"/>
        <w:spacing w:after="0"/>
        <w:ind w:left="-284" w:right="-1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D77632">
        <w:rPr>
          <w:rFonts w:ascii="Times New Roman" w:hAnsi="Times New Roman" w:cs="Times New Roman"/>
          <w:sz w:val="28"/>
          <w:szCs w:val="28"/>
        </w:rPr>
        <w:t>8) о расчетных показателях минимально допустимого уровня обеспеченности территории объектами коммунальной, транспортной, социальной инфраструктур и расчетных показателях максимально допустимого уровня территориальной доступности указанных объектов для населения в случае, если земельный участок расположен в границах территории, в отношении которой предусматривается осуществление деятельности по комплексному и устойчивому развитию территории;</w:t>
      </w:r>
    </w:p>
    <w:p w:rsidR="00D77632" w:rsidRPr="00D77632" w:rsidRDefault="00D77632" w:rsidP="00D77632">
      <w:pPr>
        <w:autoSpaceDE w:val="0"/>
        <w:autoSpaceDN w:val="0"/>
        <w:adjustRightInd w:val="0"/>
        <w:spacing w:after="0"/>
        <w:ind w:left="-284" w:right="-1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D77632">
        <w:rPr>
          <w:rFonts w:ascii="Times New Roman" w:hAnsi="Times New Roman" w:cs="Times New Roman"/>
          <w:sz w:val="28"/>
          <w:szCs w:val="28"/>
        </w:rPr>
        <w:t xml:space="preserve">9) об ограничениях использования земельного участка, в том </w:t>
      </w:r>
      <w:proofErr w:type="gramStart"/>
      <w:r w:rsidRPr="00D77632">
        <w:rPr>
          <w:rFonts w:ascii="Times New Roman" w:hAnsi="Times New Roman" w:cs="Times New Roman"/>
          <w:sz w:val="28"/>
          <w:szCs w:val="28"/>
        </w:rPr>
        <w:t>числе</w:t>
      </w:r>
      <w:proofErr w:type="gramEnd"/>
      <w:r w:rsidRPr="00D77632">
        <w:rPr>
          <w:rFonts w:ascii="Times New Roman" w:hAnsi="Times New Roman" w:cs="Times New Roman"/>
          <w:sz w:val="28"/>
          <w:szCs w:val="28"/>
        </w:rPr>
        <w:t xml:space="preserve"> если земельный участок полностью или частично расположен в границах зон с особыми условиями использования территорий;</w:t>
      </w:r>
    </w:p>
    <w:p w:rsidR="00D77632" w:rsidRPr="00D77632" w:rsidRDefault="00D77632" w:rsidP="00D77632">
      <w:pPr>
        <w:autoSpaceDE w:val="0"/>
        <w:autoSpaceDN w:val="0"/>
        <w:adjustRightInd w:val="0"/>
        <w:spacing w:after="0"/>
        <w:ind w:left="-284" w:right="-1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D77632">
        <w:rPr>
          <w:rFonts w:ascii="Times New Roman" w:hAnsi="Times New Roman" w:cs="Times New Roman"/>
          <w:sz w:val="28"/>
          <w:szCs w:val="28"/>
        </w:rPr>
        <w:t>10) о границах зон с особыми условиями использования территорий, если земельный участок полностью или частично расположен в границах таких зон;</w:t>
      </w:r>
    </w:p>
    <w:p w:rsidR="00D77632" w:rsidRPr="00D77632" w:rsidRDefault="00D77632" w:rsidP="00D77632">
      <w:pPr>
        <w:autoSpaceDE w:val="0"/>
        <w:autoSpaceDN w:val="0"/>
        <w:adjustRightInd w:val="0"/>
        <w:spacing w:after="0"/>
        <w:ind w:left="-284" w:right="-1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D77632">
        <w:rPr>
          <w:rFonts w:ascii="Times New Roman" w:hAnsi="Times New Roman" w:cs="Times New Roman"/>
          <w:sz w:val="28"/>
          <w:szCs w:val="28"/>
        </w:rPr>
        <w:t>11) о границах публичных сервитутов;</w:t>
      </w:r>
    </w:p>
    <w:p w:rsidR="00D77632" w:rsidRPr="00D77632" w:rsidRDefault="00D77632" w:rsidP="00D77632">
      <w:pPr>
        <w:autoSpaceDE w:val="0"/>
        <w:autoSpaceDN w:val="0"/>
        <w:adjustRightInd w:val="0"/>
        <w:spacing w:after="0"/>
        <w:ind w:left="-284" w:right="-1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D77632">
        <w:rPr>
          <w:rFonts w:ascii="Times New Roman" w:hAnsi="Times New Roman" w:cs="Times New Roman"/>
          <w:sz w:val="28"/>
          <w:szCs w:val="28"/>
        </w:rPr>
        <w:t>12) о номере и (или) наименовании элемента планировочной структуры, в границах которого расположен земельный участок;</w:t>
      </w:r>
    </w:p>
    <w:p w:rsidR="00D77632" w:rsidRPr="00D77632" w:rsidRDefault="00D77632" w:rsidP="00D77632">
      <w:pPr>
        <w:autoSpaceDE w:val="0"/>
        <w:autoSpaceDN w:val="0"/>
        <w:adjustRightInd w:val="0"/>
        <w:spacing w:after="0"/>
        <w:ind w:left="-284" w:right="-1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D77632">
        <w:rPr>
          <w:rFonts w:ascii="Times New Roman" w:hAnsi="Times New Roman" w:cs="Times New Roman"/>
          <w:sz w:val="28"/>
          <w:szCs w:val="28"/>
        </w:rPr>
        <w:t>13) о расположенных в границах земельного участка объектах капитального строительства, а также о расположенных в границах земельного участка сетях инженерно-технического обеспечения;</w:t>
      </w:r>
    </w:p>
    <w:p w:rsidR="00D77632" w:rsidRPr="00D77632" w:rsidRDefault="00D77632" w:rsidP="00D77632">
      <w:pPr>
        <w:autoSpaceDE w:val="0"/>
        <w:autoSpaceDN w:val="0"/>
        <w:adjustRightInd w:val="0"/>
        <w:spacing w:after="0"/>
        <w:ind w:left="-284" w:right="-1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D77632">
        <w:rPr>
          <w:rFonts w:ascii="Times New Roman" w:hAnsi="Times New Roman" w:cs="Times New Roman"/>
          <w:sz w:val="28"/>
          <w:szCs w:val="28"/>
        </w:rPr>
        <w:t>14) о наличии или отсутствии в границах земельного участка объектов культурного наследия, о границах территорий таких объектов;</w:t>
      </w:r>
    </w:p>
    <w:p w:rsidR="00D77632" w:rsidRPr="00D77632" w:rsidRDefault="00D77632" w:rsidP="00D77632">
      <w:pPr>
        <w:autoSpaceDE w:val="0"/>
        <w:autoSpaceDN w:val="0"/>
        <w:adjustRightInd w:val="0"/>
        <w:spacing w:after="0"/>
        <w:ind w:left="-284" w:right="-1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D77632">
        <w:rPr>
          <w:rFonts w:ascii="Times New Roman" w:hAnsi="Times New Roman" w:cs="Times New Roman"/>
          <w:sz w:val="28"/>
          <w:szCs w:val="28"/>
        </w:rPr>
        <w:t>15) о технических условиях подключения (технологического присоединения) объектов капитального строительства к сетям инженерно-технического обеспечения, определенных с учетом программ комплексного развития систем коммунальной инфраструктуры поселения, городского округа;</w:t>
      </w:r>
    </w:p>
    <w:p w:rsidR="00D77632" w:rsidRPr="00D77632" w:rsidRDefault="00D77632" w:rsidP="00D77632">
      <w:pPr>
        <w:autoSpaceDE w:val="0"/>
        <w:autoSpaceDN w:val="0"/>
        <w:adjustRightInd w:val="0"/>
        <w:spacing w:after="0"/>
        <w:ind w:left="-284" w:right="-1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D77632">
        <w:rPr>
          <w:rFonts w:ascii="Times New Roman" w:hAnsi="Times New Roman" w:cs="Times New Roman"/>
          <w:sz w:val="28"/>
          <w:szCs w:val="28"/>
        </w:rPr>
        <w:lastRenderedPageBreak/>
        <w:t>16) о реквизитах нормативных правовых актов субъекта Российской Федерации, муниципальных правовых актов, устанавливающих требования к благоустройству территории;</w:t>
      </w:r>
    </w:p>
    <w:p w:rsidR="00D77632" w:rsidRPr="00D77632" w:rsidRDefault="00D77632" w:rsidP="00D77632">
      <w:pPr>
        <w:autoSpaceDE w:val="0"/>
        <w:autoSpaceDN w:val="0"/>
        <w:adjustRightInd w:val="0"/>
        <w:spacing w:after="0"/>
        <w:ind w:left="-284" w:right="-1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D77632">
        <w:rPr>
          <w:rFonts w:ascii="Times New Roman" w:hAnsi="Times New Roman" w:cs="Times New Roman"/>
          <w:sz w:val="28"/>
          <w:szCs w:val="28"/>
        </w:rPr>
        <w:t>17) о красных линиях.</w:t>
      </w:r>
    </w:p>
    <w:p w:rsidR="00D77632" w:rsidRPr="00D77632" w:rsidRDefault="00D77632" w:rsidP="00D77632">
      <w:pPr>
        <w:autoSpaceDE w:val="0"/>
        <w:autoSpaceDN w:val="0"/>
        <w:adjustRightInd w:val="0"/>
        <w:spacing w:after="0"/>
        <w:ind w:left="-284" w:right="-1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D77632">
        <w:rPr>
          <w:rFonts w:ascii="Times New Roman" w:hAnsi="Times New Roman" w:cs="Times New Roman"/>
          <w:sz w:val="28"/>
          <w:szCs w:val="28"/>
        </w:rPr>
        <w:t xml:space="preserve">3.1. </w:t>
      </w:r>
      <w:proofErr w:type="gramStart"/>
      <w:r w:rsidRPr="00D77632">
        <w:rPr>
          <w:rFonts w:ascii="Times New Roman" w:hAnsi="Times New Roman" w:cs="Times New Roman"/>
          <w:sz w:val="28"/>
          <w:szCs w:val="28"/>
        </w:rPr>
        <w:t>Субъекты Российской Федерации вправе установить законом субъекта Российской Федерации положение о том, что обязательным приложением к градостроительному плану земельного участка в случае его выдачи в электронной форме являются материалы и результаты ранее проведенных инженерных изысканий, содержащиеся в информационной системе обеспечения градостроительной деятельности, при условии, что указанные материалы и результаты не содержат сведений, отнесенных федеральными законами к категории ограниченного доступа.</w:t>
      </w:r>
      <w:proofErr w:type="gramEnd"/>
    </w:p>
    <w:p w:rsidR="00D77632" w:rsidRPr="00D77632" w:rsidRDefault="00D77632" w:rsidP="00D77632">
      <w:pPr>
        <w:autoSpaceDE w:val="0"/>
        <w:autoSpaceDN w:val="0"/>
        <w:adjustRightInd w:val="0"/>
        <w:spacing w:after="0"/>
        <w:ind w:left="-284" w:right="-1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D77632">
        <w:rPr>
          <w:rFonts w:ascii="Times New Roman" w:hAnsi="Times New Roman" w:cs="Times New Roman"/>
          <w:sz w:val="28"/>
          <w:szCs w:val="28"/>
        </w:rPr>
        <w:t>4. В случае</w:t>
      </w:r>
      <w:proofErr w:type="gramStart"/>
      <w:r w:rsidRPr="00D77632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D77632">
        <w:rPr>
          <w:rFonts w:ascii="Times New Roman" w:hAnsi="Times New Roman" w:cs="Times New Roman"/>
          <w:sz w:val="28"/>
          <w:szCs w:val="28"/>
        </w:rPr>
        <w:t xml:space="preserve"> если в соответствии с Градостроительным Кодексом, иными федеральными законами размещение объекта капитального строительства не допускается при отсутствии документации по планировке территории, выдача градостроительного плана земельного участка для архитектурно-строительного проектирования, получения разрешения на строительство такого объекта капитального строительства допускается только после утверждения такой документации по планировке территории. </w:t>
      </w:r>
      <w:proofErr w:type="gramStart"/>
      <w:r w:rsidRPr="00D77632">
        <w:rPr>
          <w:rFonts w:ascii="Times New Roman" w:hAnsi="Times New Roman" w:cs="Times New Roman"/>
          <w:sz w:val="28"/>
          <w:szCs w:val="28"/>
        </w:rPr>
        <w:t>При этом в отношении земельного участка, расположенного в границах территории, в отношении которой принято решение о развитии застроенной территории или о комплексном развитии территории по инициативе органа местного самоуправления, выдача градостроительного плана земельного участка допускается только при наличии документации по планировке территории, утвержденной в соответствии с договором о развитии застроенной территории или договором о комплексном развитии территории (за исключением случая</w:t>
      </w:r>
      <w:proofErr w:type="gramEnd"/>
      <w:r w:rsidRPr="00D77632">
        <w:rPr>
          <w:rFonts w:ascii="Times New Roman" w:hAnsi="Times New Roman" w:cs="Times New Roman"/>
          <w:sz w:val="28"/>
          <w:szCs w:val="28"/>
        </w:rPr>
        <w:t xml:space="preserve"> принятия решения о самостоятельном осуществлении комплексного развития территории).</w:t>
      </w:r>
    </w:p>
    <w:p w:rsidR="00D77632" w:rsidRPr="00D77632" w:rsidRDefault="00D77632" w:rsidP="00D77632">
      <w:pPr>
        <w:autoSpaceDE w:val="0"/>
        <w:autoSpaceDN w:val="0"/>
        <w:adjustRightInd w:val="0"/>
        <w:spacing w:after="0"/>
        <w:ind w:left="-284" w:right="-1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D77632">
        <w:rPr>
          <w:rFonts w:ascii="Times New Roman" w:hAnsi="Times New Roman" w:cs="Times New Roman"/>
          <w:sz w:val="28"/>
          <w:szCs w:val="28"/>
        </w:rPr>
        <w:t xml:space="preserve">5. В целях получения градостроительного плана земельного участка правообладатель земельного участка, иное лицо в случае, предусмотренном </w:t>
      </w:r>
      <w:hyperlink r:id="rId9" w:history="1">
        <w:r w:rsidRPr="00D77632">
          <w:rPr>
            <w:rFonts w:ascii="Times New Roman" w:hAnsi="Times New Roman" w:cs="Times New Roman"/>
            <w:sz w:val="28"/>
            <w:szCs w:val="28"/>
          </w:rPr>
          <w:t>частью 1.1</w:t>
        </w:r>
      </w:hyperlink>
      <w:r w:rsidRPr="00D77632">
        <w:rPr>
          <w:rFonts w:ascii="Times New Roman" w:hAnsi="Times New Roman" w:cs="Times New Roman"/>
          <w:sz w:val="28"/>
          <w:szCs w:val="28"/>
        </w:rPr>
        <w:t xml:space="preserve"> статьи 57.3 Градостроительного Кодекса, обращаются с заявлением в Администрацию муниципального района Белебеевский район Республики Башкортостан по месту нахождения земельного участка. Заявление о выдаче градостроительного плана земельного участка может быть направлено в орган местного самоуправления в форме электронного документа, подписанного электронной подписью, или подано заявителем через многофункциональный центр.</w:t>
      </w:r>
    </w:p>
    <w:p w:rsidR="00D77632" w:rsidRPr="00D77632" w:rsidRDefault="00D77632" w:rsidP="00D77632">
      <w:pPr>
        <w:autoSpaceDE w:val="0"/>
        <w:autoSpaceDN w:val="0"/>
        <w:adjustRightInd w:val="0"/>
        <w:spacing w:after="0"/>
        <w:ind w:left="-284" w:right="-1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D77632">
        <w:rPr>
          <w:rFonts w:ascii="Times New Roman" w:hAnsi="Times New Roman" w:cs="Times New Roman"/>
          <w:sz w:val="28"/>
          <w:szCs w:val="28"/>
        </w:rPr>
        <w:t xml:space="preserve">6. Орган местного самоуправления в течение четырнадцати рабочих дней после получения заявления, указанного в </w:t>
      </w:r>
      <w:hyperlink r:id="rId10" w:history="1">
        <w:r w:rsidRPr="00D77632">
          <w:rPr>
            <w:rFonts w:ascii="Times New Roman" w:hAnsi="Times New Roman" w:cs="Times New Roman"/>
            <w:sz w:val="28"/>
            <w:szCs w:val="28"/>
          </w:rPr>
          <w:t>части 5</w:t>
        </w:r>
      </w:hyperlink>
      <w:r w:rsidRPr="00D77632">
        <w:rPr>
          <w:rFonts w:ascii="Times New Roman" w:hAnsi="Times New Roman" w:cs="Times New Roman"/>
          <w:sz w:val="28"/>
          <w:szCs w:val="28"/>
        </w:rPr>
        <w:t xml:space="preserve"> статьи 57.3 Градостроительного Кодекса, осуществляет подготовку, регистрацию </w:t>
      </w:r>
      <w:r w:rsidRPr="00D77632">
        <w:rPr>
          <w:rFonts w:ascii="Times New Roman" w:hAnsi="Times New Roman" w:cs="Times New Roman"/>
          <w:sz w:val="28"/>
          <w:szCs w:val="28"/>
        </w:rPr>
        <w:lastRenderedPageBreak/>
        <w:t>градостроительного плана земельного участка и выдает его заявителю. Градостроительный план земельного участка выдается заявителю без взимания платы. Градостроительный план земельного участка выдается в форме электронного документа, подписанного электронной подписью, если это указано в заявлении о выдаче градостроительного плана земельного участка.</w:t>
      </w:r>
    </w:p>
    <w:p w:rsidR="00D77632" w:rsidRPr="00D77632" w:rsidRDefault="00D77632" w:rsidP="00D77632">
      <w:pPr>
        <w:autoSpaceDE w:val="0"/>
        <w:autoSpaceDN w:val="0"/>
        <w:adjustRightInd w:val="0"/>
        <w:spacing w:after="0"/>
        <w:ind w:left="-284" w:right="-1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D77632">
        <w:rPr>
          <w:rFonts w:ascii="Times New Roman" w:hAnsi="Times New Roman" w:cs="Times New Roman"/>
          <w:sz w:val="28"/>
          <w:szCs w:val="28"/>
        </w:rPr>
        <w:t>7. Информация, указанная в градостроительном плане земельного участка, может быть использована для подготовки проектной документации, для получения разрешения на строительство в течение трех лет со дня его выдачи. По истечении этого срока использование информации, указанной в градостроительном плане земельного участка, в предусмотренных настоящей частью целях не допускается.</w:t>
      </w:r>
    </w:p>
    <w:p w:rsidR="00F77FE6" w:rsidRPr="00F77FE6" w:rsidRDefault="00D77632" w:rsidP="00D77632">
      <w:pPr>
        <w:autoSpaceDE w:val="0"/>
        <w:autoSpaceDN w:val="0"/>
        <w:adjustRightInd w:val="0"/>
        <w:spacing w:after="0"/>
        <w:ind w:left="-284" w:right="-1" w:firstLine="56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77632">
        <w:rPr>
          <w:rFonts w:ascii="Times New Roman" w:hAnsi="Times New Roman" w:cs="Times New Roman"/>
          <w:sz w:val="28"/>
          <w:szCs w:val="28"/>
        </w:rPr>
        <w:t xml:space="preserve"> 8. В случае раздела земельного участка, в отношении которого правообладателем получены градостроительный план и разрешение на строительство, или образования из указанного земельного участка другого земельного участка (земельных участков) путем выдела получение градостроительных планов образованных и (или) измененных земельных участков не требуется. При прохождении в течение срока, установленного </w:t>
      </w:r>
      <w:hyperlink r:id="rId11" w:history="1">
        <w:r w:rsidRPr="00D77632">
          <w:rPr>
            <w:rFonts w:ascii="Times New Roman" w:hAnsi="Times New Roman" w:cs="Times New Roman"/>
            <w:sz w:val="28"/>
            <w:szCs w:val="28"/>
          </w:rPr>
          <w:t>частью 10</w:t>
        </w:r>
      </w:hyperlink>
      <w:r w:rsidRPr="00D77632">
        <w:rPr>
          <w:rFonts w:ascii="Times New Roman" w:hAnsi="Times New Roman" w:cs="Times New Roman"/>
          <w:sz w:val="28"/>
          <w:szCs w:val="28"/>
        </w:rPr>
        <w:t xml:space="preserve"> статьи 57.3 Градостроительного Кодекса, процедур, включенных в исчерпывающие перечни процедур в сферах строительства, в указанном случае используется градостроительный план исходного земельного участка</w:t>
      </w:r>
      <w:proofErr w:type="gramStart"/>
      <w:r w:rsidRPr="00D77632">
        <w:rPr>
          <w:rFonts w:ascii="Times New Roman" w:hAnsi="Times New Roman" w:cs="Times New Roman"/>
          <w:sz w:val="28"/>
          <w:szCs w:val="28"/>
        </w:rPr>
        <w:t>.</w:t>
      </w:r>
      <w:r w:rsidR="00F77FE6">
        <w:rPr>
          <w:rFonts w:ascii="Times New Roman" w:hAnsi="Times New Roman" w:cs="Times New Roman"/>
          <w:color w:val="000000" w:themeColor="text1"/>
          <w:sz w:val="28"/>
          <w:szCs w:val="28"/>
        </w:rPr>
        <w:t>».</w:t>
      </w:r>
      <w:proofErr w:type="gramEnd"/>
    </w:p>
    <w:p w:rsidR="00123144" w:rsidRDefault="00557759" w:rsidP="00D95728">
      <w:pPr>
        <w:spacing w:after="0" w:line="240" w:lineRule="auto"/>
        <w:ind w:left="-284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  </w:t>
      </w:r>
      <w:r w:rsidR="00D77632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130860">
        <w:rPr>
          <w:rFonts w:ascii="Times New Roman" w:hAnsi="Times New Roman" w:cs="Times New Roman"/>
          <w:sz w:val="28"/>
          <w:szCs w:val="28"/>
        </w:rPr>
        <w:t xml:space="preserve">Подпункт 6, пункта 10.4, главы 10, </w:t>
      </w:r>
      <w:r w:rsidR="00123144">
        <w:rPr>
          <w:rFonts w:ascii="Times New Roman" w:hAnsi="Times New Roman" w:cs="Times New Roman"/>
          <w:sz w:val="28"/>
          <w:szCs w:val="28"/>
        </w:rPr>
        <w:t xml:space="preserve">раздела </w:t>
      </w:r>
      <w:r w:rsidR="00123144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123144" w:rsidRPr="00123144">
        <w:rPr>
          <w:rFonts w:ascii="Times New Roman" w:hAnsi="Times New Roman" w:cs="Times New Roman"/>
          <w:sz w:val="28"/>
          <w:szCs w:val="28"/>
        </w:rPr>
        <w:t xml:space="preserve"> </w:t>
      </w:r>
      <w:r w:rsidR="00123144">
        <w:rPr>
          <w:rFonts w:ascii="Times New Roman" w:hAnsi="Times New Roman" w:cs="Times New Roman"/>
          <w:sz w:val="28"/>
          <w:szCs w:val="28"/>
        </w:rPr>
        <w:t>Правил изложить в следующей редакции:</w:t>
      </w:r>
    </w:p>
    <w:p w:rsidR="00123144" w:rsidRDefault="00123144" w:rsidP="00123144">
      <w:pPr>
        <w:autoSpaceDE w:val="0"/>
        <w:autoSpaceDN w:val="0"/>
        <w:adjustRightInd w:val="0"/>
        <w:spacing w:after="0"/>
        <w:ind w:left="-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     «6. </w:t>
      </w:r>
      <w:r w:rsidRPr="00123144">
        <w:rPr>
          <w:rFonts w:ascii="Times New Roman" w:hAnsi="Times New Roman" w:cs="Times New Roman"/>
          <w:color w:val="000000" w:themeColor="text1"/>
          <w:sz w:val="28"/>
          <w:szCs w:val="28"/>
        </w:rPr>
        <w:t>Отдел архитектуры,</w:t>
      </w:r>
      <w:r w:rsidRPr="00123144">
        <w:rPr>
          <w:rFonts w:ascii="Times New Roman" w:eastAsia="Arial CYR" w:hAnsi="Times New Roman" w:cs="Times New Roman"/>
          <w:color w:val="000000" w:themeColor="text1"/>
          <w:sz w:val="28"/>
          <w:szCs w:val="28"/>
        </w:rPr>
        <w:t xml:space="preserve"> как уполномоченный орган Администрации муниципального района Белебеевский район Республики Башкортостан,</w:t>
      </w:r>
      <w:r w:rsidRPr="001231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течение пяти рабочих дней со дня получения заявления о выдаче разрешения на строительство, за исключением случая, предусмотренного Градостроительн</w:t>
      </w:r>
      <w:r w:rsidR="00086F17">
        <w:rPr>
          <w:rFonts w:ascii="Times New Roman" w:hAnsi="Times New Roman" w:cs="Times New Roman"/>
          <w:color w:val="000000" w:themeColor="text1"/>
          <w:sz w:val="28"/>
          <w:szCs w:val="28"/>
        </w:rPr>
        <w:t>ым Кодексом</w:t>
      </w:r>
      <w:r w:rsidRPr="00123144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123144" w:rsidRDefault="00123144" w:rsidP="00123144">
      <w:pPr>
        <w:autoSpaceDE w:val="0"/>
        <w:autoSpaceDN w:val="0"/>
        <w:adjustRightInd w:val="0"/>
        <w:spacing w:after="0"/>
        <w:ind w:left="-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   </w:t>
      </w:r>
      <w:r w:rsidRPr="00123144">
        <w:rPr>
          <w:rFonts w:ascii="Times New Roman" w:hAnsi="Times New Roman" w:cs="Times New Roman"/>
          <w:color w:val="000000" w:themeColor="text1"/>
          <w:sz w:val="28"/>
          <w:szCs w:val="28"/>
        </w:rPr>
        <w:t>1) проводят проверку наличия документов, необходимых для принятия решения о выдаче разрешения на строительство;</w:t>
      </w:r>
    </w:p>
    <w:p w:rsidR="00123144" w:rsidRDefault="00123144" w:rsidP="00123144">
      <w:pPr>
        <w:autoSpaceDE w:val="0"/>
        <w:autoSpaceDN w:val="0"/>
        <w:adjustRightInd w:val="0"/>
        <w:spacing w:after="0"/>
        <w:ind w:left="-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   </w:t>
      </w:r>
      <w:proofErr w:type="gramStart"/>
      <w:r w:rsidRPr="001231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2) проводят проверку соответствия проектной документации требованиям к строительству, реконструкции объекта капитального строительства, установленным на дату выдачи представленного для получения разрешения на строительство градостроительного плана земельного участка, или в случае выдачи разрешения на строительство линейного объекта требованиям проекта планировки территории и проекта межевания территории (за исключением </w:t>
      </w:r>
      <w:hyperlink r:id="rId12" w:history="1">
        <w:r w:rsidRPr="00123144">
          <w:rPr>
            <w:rFonts w:ascii="Times New Roman" w:hAnsi="Times New Roman" w:cs="Times New Roman"/>
            <w:color w:val="000000" w:themeColor="text1"/>
            <w:sz w:val="28"/>
            <w:szCs w:val="28"/>
          </w:rPr>
          <w:t>случаев</w:t>
        </w:r>
      </w:hyperlink>
      <w:r w:rsidRPr="00123144">
        <w:rPr>
          <w:rFonts w:ascii="Times New Roman" w:hAnsi="Times New Roman" w:cs="Times New Roman"/>
          <w:color w:val="000000" w:themeColor="text1"/>
          <w:sz w:val="28"/>
          <w:szCs w:val="28"/>
        </w:rPr>
        <w:t>, при которых для строительства, реконструкции линейного объекта не требуется подготовка документации по планировке</w:t>
      </w:r>
      <w:proofErr w:type="gramEnd"/>
      <w:r w:rsidRPr="001231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Pr="001231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территории), требованиям, установленным </w:t>
      </w:r>
      <w:r w:rsidRPr="00123144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проектом планировки территории в случае выдачи разрешения на строительство линейного объекта, для размещения которого не требуется образование земельного участка, а также допустимости размещения объекта капитального строительства в соответствии с разрешенным использованием земельного участка и ограничениями, установленными в соответствии с земельным и иным законодательством Российской Федерации.</w:t>
      </w:r>
      <w:proofErr w:type="gramEnd"/>
      <w:r w:rsidRPr="001231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случае выдачи лицу разрешения на отклонение от предельных параметров разрешенного строительства, реконструкции проводится проверка проектной документации на соответствие требованиям, установленным в разрешении на отклонение от предельных параметров разрешенного строительства, реконструкции;</w:t>
      </w:r>
    </w:p>
    <w:p w:rsidR="00086F17" w:rsidRDefault="00123144" w:rsidP="00086F17">
      <w:pPr>
        <w:tabs>
          <w:tab w:val="left" w:pos="284"/>
        </w:tabs>
        <w:autoSpaceDE w:val="0"/>
        <w:autoSpaceDN w:val="0"/>
        <w:adjustRightInd w:val="0"/>
        <w:spacing w:after="0"/>
        <w:ind w:left="-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123144">
        <w:rPr>
          <w:rFonts w:ascii="Times New Roman" w:hAnsi="Times New Roman" w:cs="Times New Roman"/>
          <w:color w:val="000000" w:themeColor="text1"/>
          <w:sz w:val="28"/>
          <w:szCs w:val="28"/>
        </w:rPr>
        <w:t>3) выдают разрешение на строительство или отказывают в выдаче такого разрешения с указанием причин отказа</w:t>
      </w:r>
      <w:proofErr w:type="gramStart"/>
      <w:r w:rsidRPr="00123144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».</w:t>
      </w:r>
      <w:proofErr w:type="gramEnd"/>
    </w:p>
    <w:p w:rsidR="00D95728" w:rsidRDefault="00086F17" w:rsidP="00D95728">
      <w:pPr>
        <w:spacing w:after="0" w:line="240" w:lineRule="auto"/>
        <w:ind w:left="-284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</w:t>
      </w:r>
      <w:r w:rsidR="00642452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="00A46A45">
        <w:rPr>
          <w:rFonts w:ascii="Times New Roman" w:hAnsi="Times New Roman" w:cs="Times New Roman"/>
          <w:sz w:val="28"/>
          <w:szCs w:val="28"/>
        </w:rPr>
        <w:t>.</w:t>
      </w:r>
      <w:r w:rsidR="00CC08D9">
        <w:rPr>
          <w:rFonts w:ascii="Times New Roman" w:hAnsi="Times New Roman" w:cs="Times New Roman"/>
          <w:sz w:val="28"/>
          <w:szCs w:val="28"/>
        </w:rPr>
        <w:t xml:space="preserve"> </w:t>
      </w:r>
      <w:r w:rsidR="00D95728">
        <w:rPr>
          <w:rFonts w:ascii="Times New Roman" w:hAnsi="Times New Roman" w:cs="Times New Roman"/>
          <w:sz w:val="28"/>
          <w:szCs w:val="28"/>
        </w:rPr>
        <w:t xml:space="preserve">Подпункт 11, пункта 10.4, главы 10, раздела </w:t>
      </w:r>
      <w:r w:rsidR="00D95728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D95728" w:rsidRPr="00123144">
        <w:rPr>
          <w:rFonts w:ascii="Times New Roman" w:hAnsi="Times New Roman" w:cs="Times New Roman"/>
          <w:sz w:val="28"/>
          <w:szCs w:val="28"/>
        </w:rPr>
        <w:t xml:space="preserve"> </w:t>
      </w:r>
      <w:r w:rsidR="00D95728">
        <w:rPr>
          <w:rFonts w:ascii="Times New Roman" w:hAnsi="Times New Roman" w:cs="Times New Roman"/>
          <w:sz w:val="28"/>
          <w:szCs w:val="28"/>
        </w:rPr>
        <w:t>Правил изложить в следующей редакции:</w:t>
      </w:r>
    </w:p>
    <w:p w:rsidR="00D95728" w:rsidRPr="00D95728" w:rsidRDefault="00D95728" w:rsidP="00D95728">
      <w:pPr>
        <w:autoSpaceDE w:val="0"/>
        <w:autoSpaceDN w:val="0"/>
        <w:adjustRightInd w:val="0"/>
        <w:spacing w:after="0"/>
        <w:ind w:left="-284" w:right="-1" w:firstLine="422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D95728">
        <w:rPr>
          <w:rFonts w:ascii="Times New Roman" w:hAnsi="Times New Roman" w:cs="Times New Roman"/>
          <w:color w:val="000000" w:themeColor="text1"/>
          <w:sz w:val="28"/>
          <w:szCs w:val="28"/>
        </w:rPr>
        <w:t>11. Выдача разрешения на строительство не требуется в случае:</w:t>
      </w:r>
    </w:p>
    <w:p w:rsidR="00D95728" w:rsidRPr="00D95728" w:rsidRDefault="00D95728" w:rsidP="00D95728">
      <w:pPr>
        <w:autoSpaceDE w:val="0"/>
        <w:autoSpaceDN w:val="0"/>
        <w:adjustRightInd w:val="0"/>
        <w:spacing w:after="0"/>
        <w:ind w:left="-284" w:right="-1" w:firstLine="425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957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1) строительства, реконструкции гаража на земельном участке, предоставленном физическому лицу для целей, не связанных с осуществлением предпринимательской деятельности, или строительства, реконструкции на садовом земельном участке жилого дома, садового дома, хозяйственных построек, определенных в соответствии с </w:t>
      </w:r>
      <w:hyperlink r:id="rId13" w:history="1">
        <w:r w:rsidRPr="00D95728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законодательством</w:t>
        </w:r>
      </w:hyperlink>
      <w:r w:rsidRPr="00D957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сфере садоводства и огородничества;</w:t>
      </w:r>
    </w:p>
    <w:p w:rsidR="00D95728" w:rsidRPr="00D95728" w:rsidRDefault="00D95728" w:rsidP="00D95728">
      <w:pPr>
        <w:autoSpaceDE w:val="0"/>
        <w:autoSpaceDN w:val="0"/>
        <w:adjustRightInd w:val="0"/>
        <w:spacing w:after="0"/>
        <w:ind w:left="-284" w:right="-1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95728">
        <w:rPr>
          <w:rFonts w:ascii="Times New Roman" w:hAnsi="Times New Roman" w:cs="Times New Roman"/>
          <w:color w:val="000000" w:themeColor="text1"/>
          <w:sz w:val="28"/>
          <w:szCs w:val="28"/>
        </w:rPr>
        <w:t>1.1) строительства, реконструкции объектов индивидуального жилищного строительства;</w:t>
      </w:r>
    </w:p>
    <w:p w:rsidR="00D95728" w:rsidRPr="00D95728" w:rsidRDefault="00D95728" w:rsidP="00D95728">
      <w:pPr>
        <w:autoSpaceDE w:val="0"/>
        <w:autoSpaceDN w:val="0"/>
        <w:adjustRightInd w:val="0"/>
        <w:spacing w:after="0"/>
        <w:ind w:left="-284" w:right="-1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95728">
        <w:rPr>
          <w:rFonts w:ascii="Times New Roman" w:hAnsi="Times New Roman" w:cs="Times New Roman"/>
          <w:color w:val="000000" w:themeColor="text1"/>
          <w:sz w:val="28"/>
          <w:szCs w:val="28"/>
        </w:rPr>
        <w:t>2) строительства, реконструкции объектов, не являющихся объектами капитального строительства;</w:t>
      </w:r>
    </w:p>
    <w:p w:rsidR="00D95728" w:rsidRPr="00D95728" w:rsidRDefault="00D95728" w:rsidP="00D95728">
      <w:pPr>
        <w:autoSpaceDE w:val="0"/>
        <w:autoSpaceDN w:val="0"/>
        <w:adjustRightInd w:val="0"/>
        <w:spacing w:after="0"/>
        <w:ind w:left="-284" w:right="-1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957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3) строительства на земельном участке строений и сооружений </w:t>
      </w:r>
      <w:hyperlink r:id="rId14" w:history="1">
        <w:r w:rsidRPr="00D95728">
          <w:rPr>
            <w:rFonts w:ascii="Times New Roman" w:hAnsi="Times New Roman" w:cs="Times New Roman"/>
            <w:color w:val="000000" w:themeColor="text1"/>
            <w:sz w:val="28"/>
            <w:szCs w:val="28"/>
          </w:rPr>
          <w:t>вспомогательного</w:t>
        </w:r>
      </w:hyperlink>
      <w:r w:rsidRPr="00D957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использования;</w:t>
      </w:r>
    </w:p>
    <w:p w:rsidR="00D95728" w:rsidRPr="00D95728" w:rsidRDefault="00D95728" w:rsidP="00D95728">
      <w:pPr>
        <w:autoSpaceDE w:val="0"/>
        <w:autoSpaceDN w:val="0"/>
        <w:adjustRightInd w:val="0"/>
        <w:spacing w:after="0"/>
        <w:ind w:left="-284" w:right="-1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95728">
        <w:rPr>
          <w:rFonts w:ascii="Times New Roman" w:hAnsi="Times New Roman" w:cs="Times New Roman"/>
          <w:color w:val="000000" w:themeColor="text1"/>
          <w:sz w:val="28"/>
          <w:szCs w:val="28"/>
        </w:rPr>
        <w:t>4) изменения объектов капитального строительства и (или) их частей, если такие изменения не затрагивают конструктивные и другие характеристики их надежности и безопасности и не превышают предельные параметры разрешенного строительства, реконструкции, установленные градостроительным регламентом;</w:t>
      </w:r>
    </w:p>
    <w:p w:rsidR="00D95728" w:rsidRPr="00D95728" w:rsidRDefault="00D95728" w:rsidP="00D95728">
      <w:pPr>
        <w:autoSpaceDE w:val="0"/>
        <w:autoSpaceDN w:val="0"/>
        <w:adjustRightInd w:val="0"/>
        <w:spacing w:after="0"/>
        <w:ind w:left="-284" w:right="-1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95728">
        <w:rPr>
          <w:rFonts w:ascii="Times New Roman" w:hAnsi="Times New Roman" w:cs="Times New Roman"/>
          <w:color w:val="000000" w:themeColor="text1"/>
          <w:sz w:val="28"/>
          <w:szCs w:val="28"/>
        </w:rPr>
        <w:t>4.1) капитального ремонта объектов капитального строительства;</w:t>
      </w:r>
    </w:p>
    <w:p w:rsidR="00D95728" w:rsidRPr="00D95728" w:rsidRDefault="00D95728" w:rsidP="00D95728">
      <w:pPr>
        <w:autoSpaceDE w:val="0"/>
        <w:autoSpaceDN w:val="0"/>
        <w:adjustRightInd w:val="0"/>
        <w:spacing w:after="0"/>
        <w:ind w:left="-284" w:right="-1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957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4.2) строительства, реконструкции буровых скважин, предусмотренных подготовленными, согласованными и утвержденными в соответствии с </w:t>
      </w:r>
      <w:hyperlink r:id="rId15" w:history="1">
        <w:r w:rsidRPr="00D95728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законодательством</w:t>
        </w:r>
      </w:hyperlink>
      <w:r w:rsidRPr="00D957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Российской Федерации о недрах техническим проектом разработки месторождений полезных ископаемых или иной проектной документацией на выполнение работ, связанных с пользованием участками недр;</w:t>
      </w:r>
    </w:p>
    <w:p w:rsidR="00D95728" w:rsidRPr="00D95728" w:rsidRDefault="00D95728" w:rsidP="00D95728">
      <w:pPr>
        <w:autoSpaceDE w:val="0"/>
        <w:autoSpaceDN w:val="0"/>
        <w:adjustRightInd w:val="0"/>
        <w:spacing w:after="0"/>
        <w:ind w:left="-284" w:right="-1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95728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4.3) строительства, реконструкции посольств, консульств и представительств Российской Федерации за рубежом;</w:t>
      </w:r>
    </w:p>
    <w:p w:rsidR="00D95728" w:rsidRPr="00D95728" w:rsidRDefault="00D95728" w:rsidP="00D95728">
      <w:pPr>
        <w:autoSpaceDE w:val="0"/>
        <w:autoSpaceDN w:val="0"/>
        <w:adjustRightInd w:val="0"/>
        <w:spacing w:after="0"/>
        <w:ind w:left="-284" w:right="-1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957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4.4) строительства, реконструкции объектов, предназначенных для транспортировки природного газа под давлением до 0,6 </w:t>
      </w:r>
      <w:proofErr w:type="spellStart"/>
      <w:r w:rsidRPr="00D95728">
        <w:rPr>
          <w:rFonts w:ascii="Times New Roman" w:hAnsi="Times New Roman" w:cs="Times New Roman"/>
          <w:color w:val="000000" w:themeColor="text1"/>
          <w:sz w:val="28"/>
          <w:szCs w:val="28"/>
        </w:rPr>
        <w:t>мегапаскаля</w:t>
      </w:r>
      <w:proofErr w:type="spellEnd"/>
      <w:r w:rsidRPr="00D957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включительно;</w:t>
      </w:r>
    </w:p>
    <w:p w:rsidR="00D95728" w:rsidRPr="00D95728" w:rsidRDefault="00D95728" w:rsidP="00D95728">
      <w:pPr>
        <w:autoSpaceDE w:val="0"/>
        <w:autoSpaceDN w:val="0"/>
        <w:adjustRightInd w:val="0"/>
        <w:spacing w:after="0"/>
        <w:ind w:left="-284" w:right="-1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95728">
        <w:rPr>
          <w:rFonts w:ascii="Times New Roman" w:hAnsi="Times New Roman" w:cs="Times New Roman"/>
          <w:color w:val="000000" w:themeColor="text1"/>
          <w:sz w:val="28"/>
          <w:szCs w:val="28"/>
        </w:rPr>
        <w:t>4.5) размещения антенных опор (мачт и башен) высотой до 50 метров, предназначенных для размещения сре</w:t>
      </w:r>
      <w:proofErr w:type="gramStart"/>
      <w:r w:rsidRPr="00D95728">
        <w:rPr>
          <w:rFonts w:ascii="Times New Roman" w:hAnsi="Times New Roman" w:cs="Times New Roman"/>
          <w:color w:val="000000" w:themeColor="text1"/>
          <w:sz w:val="28"/>
          <w:szCs w:val="28"/>
        </w:rPr>
        <w:t>дств св</w:t>
      </w:r>
      <w:proofErr w:type="gramEnd"/>
      <w:r w:rsidRPr="00D95728">
        <w:rPr>
          <w:rFonts w:ascii="Times New Roman" w:hAnsi="Times New Roman" w:cs="Times New Roman"/>
          <w:color w:val="000000" w:themeColor="text1"/>
          <w:sz w:val="28"/>
          <w:szCs w:val="28"/>
        </w:rPr>
        <w:t>язи;</w:t>
      </w:r>
    </w:p>
    <w:p w:rsidR="00D95728" w:rsidRDefault="00D95728" w:rsidP="00D95728">
      <w:pPr>
        <w:autoSpaceDE w:val="0"/>
        <w:autoSpaceDN w:val="0"/>
        <w:adjustRightInd w:val="0"/>
        <w:spacing w:after="0"/>
        <w:ind w:left="-284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957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5) </w:t>
      </w:r>
      <w:hyperlink r:id="rId16" w:history="1">
        <w:r w:rsidRPr="00D95728">
          <w:rPr>
            <w:rFonts w:ascii="Times New Roman" w:hAnsi="Times New Roman" w:cs="Times New Roman"/>
            <w:color w:val="000000" w:themeColor="text1"/>
            <w:sz w:val="28"/>
            <w:szCs w:val="28"/>
          </w:rPr>
          <w:t>иных</w:t>
        </w:r>
      </w:hyperlink>
      <w:r w:rsidRPr="00D957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случаях, если в соответствии с настоящим Кодексом, нормативными правовыми актами Правительства Российской Федерации, законодательством субъектов Российской Федерации о градостроительной деятельности получение разрешения на строительство не требуется</w:t>
      </w:r>
      <w:proofErr w:type="gramStart"/>
      <w:r w:rsidRPr="00D95728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».</w:t>
      </w:r>
      <w:proofErr w:type="gramEnd"/>
    </w:p>
    <w:p w:rsidR="00083051" w:rsidRDefault="00D95728" w:rsidP="00D95728">
      <w:pPr>
        <w:tabs>
          <w:tab w:val="left" w:pos="284"/>
          <w:tab w:val="left" w:pos="426"/>
        </w:tabs>
        <w:autoSpaceDE w:val="0"/>
        <w:autoSpaceDN w:val="0"/>
        <w:adjustRightInd w:val="0"/>
        <w:spacing w:after="0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4. </w:t>
      </w:r>
      <w:r w:rsidR="00083051">
        <w:rPr>
          <w:rFonts w:ascii="Times New Roman" w:hAnsi="Times New Roman" w:cs="Times New Roman"/>
          <w:sz w:val="28"/>
          <w:szCs w:val="28"/>
        </w:rPr>
        <w:t xml:space="preserve">Подпункт 5, пункта 10.6, главы 10, раздела </w:t>
      </w:r>
      <w:r w:rsidR="00083051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083051" w:rsidRPr="00123144">
        <w:rPr>
          <w:rFonts w:ascii="Times New Roman" w:hAnsi="Times New Roman" w:cs="Times New Roman"/>
          <w:sz w:val="28"/>
          <w:szCs w:val="28"/>
        </w:rPr>
        <w:t xml:space="preserve"> </w:t>
      </w:r>
      <w:r w:rsidR="00083051">
        <w:rPr>
          <w:rFonts w:ascii="Times New Roman" w:hAnsi="Times New Roman" w:cs="Times New Roman"/>
          <w:sz w:val="28"/>
          <w:szCs w:val="28"/>
        </w:rPr>
        <w:t>Правил изложить в следующей редакции:</w:t>
      </w:r>
    </w:p>
    <w:p w:rsidR="00083051" w:rsidRDefault="00083051" w:rsidP="00083051">
      <w:pPr>
        <w:autoSpaceDE w:val="0"/>
        <w:autoSpaceDN w:val="0"/>
        <w:adjustRightInd w:val="0"/>
        <w:spacing w:after="0"/>
        <w:ind w:left="-284" w:firstLine="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«5. </w:t>
      </w:r>
      <w:proofErr w:type="gramStart"/>
      <w:r w:rsidRPr="00083051">
        <w:rPr>
          <w:rFonts w:ascii="Times New Roman" w:eastAsia="Arial CYR" w:hAnsi="Times New Roman" w:cs="Times New Roman"/>
          <w:color w:val="000000" w:themeColor="text1"/>
          <w:sz w:val="28"/>
          <w:szCs w:val="28"/>
        </w:rPr>
        <w:t>Отдел архитектуры, как уполномоченный орган Администрации муниципального района Белебеевский район Республики Башкортостан,</w:t>
      </w:r>
      <w:r w:rsidRPr="000830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выдавший разрешение на строительство, в течение пяти рабочих дней со дня поступления заявления о выдаче разрешения на ввод объекта в эксплуатацию обязан обеспечить проверку наличия и правильности оформления документов, осмотр объекта капитального строительства и выдать заявителю разрешение на ввод объекта в эксплуатацию или отказать в выдаче такого разрешения</w:t>
      </w:r>
      <w:proofErr w:type="gramEnd"/>
      <w:r w:rsidRPr="000830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 указанием причин отказа. </w:t>
      </w:r>
    </w:p>
    <w:p w:rsidR="00083051" w:rsidRPr="00083051" w:rsidRDefault="00083051" w:rsidP="00083051">
      <w:pPr>
        <w:tabs>
          <w:tab w:val="left" w:pos="426"/>
        </w:tabs>
        <w:autoSpaceDE w:val="0"/>
        <w:autoSpaceDN w:val="0"/>
        <w:adjustRightInd w:val="0"/>
        <w:spacing w:after="0"/>
        <w:ind w:left="-284" w:firstLine="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</w:t>
      </w:r>
      <w:proofErr w:type="gramStart"/>
      <w:r w:rsidRPr="000830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ходе осмотра построенного, реконструированного объекта капитального строительства осуществляется проверка соответствия такого объекта требованиям, указанным в разрешении на строительство, требованиям к строительству, реконструкции объекта капитального строительства, установленным на дату выдачи представленного для получения разрешения на строительство градостроительного плана земельного участка, или в случае строительства, реконструкции линейного объекта требованиям проекта планировки территории и проекта межевания территории (за исключением </w:t>
      </w:r>
      <w:hyperlink r:id="rId17" w:history="1">
        <w:r w:rsidRPr="00083051">
          <w:rPr>
            <w:rFonts w:ascii="Times New Roman" w:hAnsi="Times New Roman" w:cs="Times New Roman"/>
            <w:color w:val="000000" w:themeColor="text1"/>
            <w:sz w:val="28"/>
            <w:szCs w:val="28"/>
          </w:rPr>
          <w:t>случаев</w:t>
        </w:r>
      </w:hyperlink>
      <w:r w:rsidRPr="00083051">
        <w:rPr>
          <w:rFonts w:ascii="Times New Roman" w:hAnsi="Times New Roman" w:cs="Times New Roman"/>
          <w:color w:val="000000" w:themeColor="text1"/>
          <w:sz w:val="28"/>
          <w:szCs w:val="28"/>
        </w:rPr>
        <w:t>, при которых</w:t>
      </w:r>
      <w:proofErr w:type="gramEnd"/>
      <w:r w:rsidRPr="000830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Pr="00083051">
        <w:rPr>
          <w:rFonts w:ascii="Times New Roman" w:hAnsi="Times New Roman" w:cs="Times New Roman"/>
          <w:color w:val="000000" w:themeColor="text1"/>
          <w:sz w:val="28"/>
          <w:szCs w:val="28"/>
        </w:rPr>
        <w:t>для строительства, реконструкции линейного объекта не требуется подготовка документации по планировке территории), требованиям, установленным проектом планировки территории, в случае выдачи разрешения на ввод в эксплуатацию линейного объекта, для размещения которого не требуется образование земельного участка, а также разрешенному использованию земельного участка, ограничениям, установленным в соответствии с земельным и иным законодательством Российской Федерации, требованиям проектной документации, в том числе требованиям энергетической</w:t>
      </w:r>
      <w:proofErr w:type="gramEnd"/>
      <w:r w:rsidRPr="000830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эффективности и требованиям оснащенности объекта капитального строительства приборами учета используемых энергетических ресурсов. В случае</w:t>
      </w:r>
      <w:proofErr w:type="gramStart"/>
      <w:r w:rsidRPr="00083051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proofErr w:type="gramEnd"/>
      <w:r w:rsidRPr="000830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если при </w:t>
      </w:r>
      <w:r w:rsidRPr="00083051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строительстве, реконструкции объекта капитального строительства осуществляется государственный строительный надзор, осмотр такого объекта органом, выдавшим разрешение на строительство, не проводится.</w:t>
      </w:r>
    </w:p>
    <w:p w:rsidR="00083051" w:rsidRPr="00083051" w:rsidRDefault="00083051" w:rsidP="00D94D47">
      <w:pPr>
        <w:tabs>
          <w:tab w:val="left" w:pos="426"/>
        </w:tabs>
        <w:autoSpaceDE w:val="0"/>
        <w:autoSpaceDN w:val="0"/>
        <w:adjustRightInd w:val="0"/>
        <w:spacing w:after="0"/>
        <w:ind w:left="-284" w:firstLine="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83051"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Срок рассмотрения заявления о выдаче разрешения на ввод объекта в эксплуатацию, предусмотренный </w:t>
      </w:r>
      <w:proofErr w:type="gramStart"/>
      <w:r w:rsidRPr="00083051">
        <w:rPr>
          <w:rFonts w:ascii="Times New Roman" w:hAnsi="Times New Roman" w:cs="Times New Roman"/>
          <w:color w:val="000000" w:themeColor="text1"/>
          <w:sz w:val="28"/>
          <w:szCs w:val="28"/>
        </w:rPr>
        <w:t>ч</w:t>
      </w:r>
      <w:proofErr w:type="gramEnd"/>
      <w:r w:rsidRPr="000830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5 ст. 55 Градостроительного кодекса, </w:t>
      </w:r>
      <w:hyperlink r:id="rId18" w:history="1">
        <w:r w:rsidRPr="00083051">
          <w:rPr>
            <w:rFonts w:ascii="Times New Roman" w:hAnsi="Times New Roman" w:cs="Times New Roman"/>
            <w:color w:val="000000" w:themeColor="text1"/>
            <w:sz w:val="28"/>
            <w:szCs w:val="28"/>
          </w:rPr>
          <w:t>не применяется</w:t>
        </w:r>
      </w:hyperlink>
      <w:r w:rsidRPr="000830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случаях, если оно подано до 28.12.2019.</w:t>
      </w:r>
    </w:p>
    <w:p w:rsidR="00083051" w:rsidRPr="00083051" w:rsidRDefault="00F77FE6" w:rsidP="00F77FE6">
      <w:pPr>
        <w:tabs>
          <w:tab w:val="left" w:pos="567"/>
        </w:tabs>
        <w:autoSpaceDE w:val="0"/>
        <w:autoSpaceDN w:val="0"/>
        <w:adjustRightInd w:val="0"/>
        <w:spacing w:after="0"/>
        <w:ind w:left="-284" w:firstLine="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</w:t>
      </w:r>
      <w:proofErr w:type="gramStart"/>
      <w:r w:rsidR="00083051" w:rsidRPr="000830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Отдела архитектуры, выдавший разрешение на ввод объекта в эксплуатацию, в течение пяти рабочих дней со дня выдачи такого разрешения обеспечивает (в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взаимодействия) передачу в информационную систему обеспечения градостроительной деятельности, документов, материалов, указанных в </w:t>
      </w:r>
      <w:hyperlink r:id="rId19" w:history="1">
        <w:r w:rsidR="00083051" w:rsidRPr="00083051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пунктах 3</w:t>
        </w:r>
      </w:hyperlink>
      <w:r w:rsidR="00083051" w:rsidRPr="000830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hyperlink r:id="rId20" w:history="1">
        <w:r w:rsidR="00083051" w:rsidRPr="00083051">
          <w:rPr>
            <w:rFonts w:ascii="Times New Roman" w:hAnsi="Times New Roman" w:cs="Times New Roman"/>
            <w:color w:val="000000" w:themeColor="text1"/>
            <w:sz w:val="28"/>
            <w:szCs w:val="28"/>
          </w:rPr>
          <w:t>9</w:t>
        </w:r>
      </w:hyperlink>
      <w:r w:rsidR="00083051" w:rsidRPr="000830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</w:t>
      </w:r>
      <w:hyperlink r:id="rId21" w:history="1">
        <w:r w:rsidR="00083051" w:rsidRPr="00083051">
          <w:rPr>
            <w:rFonts w:ascii="Times New Roman" w:hAnsi="Times New Roman" w:cs="Times New Roman"/>
            <w:color w:val="000000" w:themeColor="text1"/>
            <w:sz w:val="28"/>
            <w:szCs w:val="28"/>
          </w:rPr>
          <w:t>9.2</w:t>
        </w:r>
      </w:hyperlink>
      <w:r w:rsidR="00083051" w:rsidRPr="000830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hyperlink r:id="rId22" w:history="1">
        <w:r w:rsidR="00083051" w:rsidRPr="00083051">
          <w:rPr>
            <w:rFonts w:ascii="Times New Roman" w:hAnsi="Times New Roman" w:cs="Times New Roman"/>
            <w:color w:val="000000" w:themeColor="text1"/>
            <w:sz w:val="28"/>
            <w:szCs w:val="28"/>
          </w:rPr>
          <w:t>11</w:t>
        </w:r>
      </w:hyperlink>
      <w:r w:rsidR="00083051" w:rsidRPr="000830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hyperlink r:id="rId23" w:history="1">
        <w:r w:rsidR="00083051" w:rsidRPr="00083051">
          <w:rPr>
            <w:rFonts w:ascii="Times New Roman" w:hAnsi="Times New Roman" w:cs="Times New Roman"/>
            <w:color w:val="000000" w:themeColor="text1"/>
            <w:sz w:val="28"/>
            <w:szCs w:val="28"/>
          </w:rPr>
          <w:t>12 части 5 статьи</w:t>
        </w:r>
        <w:proofErr w:type="gramEnd"/>
        <w:r w:rsidR="00083051" w:rsidRPr="00083051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 56</w:t>
        </w:r>
      </w:hyperlink>
      <w:r w:rsidR="00083051" w:rsidRPr="000830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Градостроительного Кодекса.</w:t>
      </w:r>
    </w:p>
    <w:p w:rsidR="00CC08D9" w:rsidRPr="00083051" w:rsidRDefault="00F77FE6" w:rsidP="00F77FE6">
      <w:pPr>
        <w:widowControl w:val="0"/>
        <w:tabs>
          <w:tab w:val="left" w:pos="426"/>
        </w:tabs>
        <w:spacing w:after="0"/>
        <w:ind w:left="-284" w:firstLine="284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</w:t>
      </w:r>
      <w:proofErr w:type="gramStart"/>
      <w:r w:rsidR="00083051" w:rsidRPr="000830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Правительством Российской Федерации могут устанавливаться помимо предусмотренных </w:t>
      </w:r>
      <w:hyperlink r:id="rId24" w:history="1">
        <w:r w:rsidR="00083051" w:rsidRPr="00083051">
          <w:rPr>
            <w:rFonts w:ascii="Times New Roman" w:hAnsi="Times New Roman" w:cs="Times New Roman"/>
            <w:color w:val="000000" w:themeColor="text1"/>
            <w:sz w:val="28"/>
            <w:szCs w:val="28"/>
          </w:rPr>
          <w:t>частью 3</w:t>
        </w:r>
      </w:hyperlink>
      <w:r w:rsidR="00083051" w:rsidRPr="000830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статьи 55 Градостроительного кодекса иные документы, необходимые для получения разрешения на ввод объекта в эксплуатацию, в целях получения в полном объеме сведений, необходимых для постановки объекта капитального строительства на государственный учет.</w:t>
      </w:r>
      <w:r w:rsidR="00083051">
        <w:rPr>
          <w:rFonts w:ascii="Times New Roman" w:hAnsi="Times New Roman" w:cs="Times New Roman"/>
          <w:color w:val="000000" w:themeColor="text1"/>
          <w:sz w:val="28"/>
          <w:szCs w:val="28"/>
        </w:rPr>
        <w:t>».</w:t>
      </w:r>
      <w:proofErr w:type="gramEnd"/>
    </w:p>
    <w:p w:rsidR="00A83626" w:rsidRDefault="00A83626" w:rsidP="00083051">
      <w:pPr>
        <w:tabs>
          <w:tab w:val="left" w:pos="426"/>
        </w:tabs>
        <w:spacing w:after="0" w:line="240" w:lineRule="auto"/>
        <w:ind w:left="-284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C41CE1">
        <w:rPr>
          <w:rFonts w:ascii="Times New Roman" w:hAnsi="Times New Roman" w:cs="Times New Roman"/>
          <w:sz w:val="28"/>
          <w:szCs w:val="28"/>
        </w:rPr>
        <w:tab/>
      </w:r>
      <w:r w:rsidR="00D95728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ab/>
        <w:t xml:space="preserve">Обнародовать настоящее решение в здании Администрации муниципального района Белебеевский район Республики Башкортостан и разместить на официальном сайте муниципального района Белебеевский район Республики Башкортостан </w:t>
      </w:r>
      <w:hyperlink r:id="rId25" w:history="1">
        <w:r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www.belebey-mr.ru</w:t>
        </w:r>
      </w:hyperlink>
      <w:r>
        <w:rPr>
          <w:rFonts w:ascii="Times New Roman" w:hAnsi="Times New Roman" w:cs="Times New Roman"/>
          <w:sz w:val="28"/>
          <w:szCs w:val="28"/>
        </w:rPr>
        <w:t>.</w:t>
      </w:r>
    </w:p>
    <w:p w:rsidR="00A83626" w:rsidRDefault="00A83626" w:rsidP="00C41CE1">
      <w:pPr>
        <w:tabs>
          <w:tab w:val="left" w:pos="284"/>
          <w:tab w:val="left" w:pos="426"/>
        </w:tabs>
        <w:spacing w:after="0" w:line="240" w:lineRule="auto"/>
        <w:ind w:left="-284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1936B7">
        <w:rPr>
          <w:rFonts w:ascii="Times New Roman" w:hAnsi="Times New Roman" w:cs="Times New Roman"/>
          <w:sz w:val="28"/>
          <w:szCs w:val="28"/>
        </w:rPr>
        <w:t xml:space="preserve"> </w:t>
      </w:r>
      <w:r w:rsidR="00C41CE1">
        <w:rPr>
          <w:rFonts w:ascii="Times New Roman" w:hAnsi="Times New Roman" w:cs="Times New Roman"/>
          <w:sz w:val="28"/>
          <w:szCs w:val="28"/>
        </w:rPr>
        <w:t xml:space="preserve">  </w:t>
      </w:r>
      <w:r w:rsidR="00D95728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настоящего решения возложить на постоянную Комиссию Совета по промышленности, строительству, жилищно-коммунальному хозяйству, </w:t>
      </w:r>
      <w:r w:rsidR="00F21079">
        <w:rPr>
          <w:rFonts w:ascii="Times New Roman" w:hAnsi="Times New Roman" w:cs="Times New Roman"/>
          <w:sz w:val="28"/>
          <w:szCs w:val="28"/>
        </w:rPr>
        <w:t xml:space="preserve">аграрным вопросам, экологии и чрезвычайным ситуациям, </w:t>
      </w:r>
      <w:r>
        <w:rPr>
          <w:rFonts w:ascii="Times New Roman" w:hAnsi="Times New Roman" w:cs="Times New Roman"/>
          <w:sz w:val="28"/>
          <w:szCs w:val="28"/>
        </w:rPr>
        <w:t xml:space="preserve">транспорту, торговле, предпринимательству и иным видам услуг </w:t>
      </w:r>
      <w:r w:rsidR="00F21079">
        <w:rPr>
          <w:rFonts w:ascii="Times New Roman" w:hAnsi="Times New Roman" w:cs="Times New Roman"/>
          <w:sz w:val="28"/>
          <w:szCs w:val="28"/>
        </w:rPr>
        <w:t xml:space="preserve">населению </w:t>
      </w:r>
      <w:r>
        <w:rPr>
          <w:rFonts w:ascii="Times New Roman" w:hAnsi="Times New Roman" w:cs="Times New Roman"/>
          <w:sz w:val="28"/>
          <w:szCs w:val="28"/>
        </w:rPr>
        <w:t>(</w:t>
      </w:r>
      <w:r w:rsidR="00C41CE1">
        <w:rPr>
          <w:rFonts w:ascii="Times New Roman" w:hAnsi="Times New Roman" w:cs="Times New Roman"/>
          <w:sz w:val="28"/>
          <w:szCs w:val="28"/>
        </w:rPr>
        <w:t>Булатов Ф.Ш.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A83626" w:rsidRDefault="00A83626" w:rsidP="002A3BFA">
      <w:pPr>
        <w:spacing w:after="0" w:line="240" w:lineRule="auto"/>
        <w:ind w:left="-284"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2A3BFA" w:rsidRDefault="002A3BFA" w:rsidP="002A3BFA">
      <w:pPr>
        <w:spacing w:after="0" w:line="240" w:lineRule="auto"/>
        <w:ind w:left="-284"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D94D47" w:rsidRDefault="00D94D47" w:rsidP="002A3BFA">
      <w:pPr>
        <w:spacing w:after="0" w:line="240" w:lineRule="auto"/>
        <w:ind w:left="-284"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2A3BFA" w:rsidRDefault="00A83626" w:rsidP="002A3BFA">
      <w:pPr>
        <w:ind w:left="-284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</w:t>
      </w:r>
      <w:r w:rsidR="002A3BF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Совета                                                                      </w:t>
      </w:r>
      <w:r w:rsidR="00C41CE1">
        <w:rPr>
          <w:rFonts w:ascii="Times New Roman" w:hAnsi="Times New Roman" w:cs="Times New Roman"/>
          <w:sz w:val="28"/>
          <w:szCs w:val="28"/>
        </w:rPr>
        <w:t xml:space="preserve"> </w:t>
      </w:r>
      <w:r w:rsidR="00F754C2">
        <w:rPr>
          <w:rFonts w:ascii="Times New Roman" w:hAnsi="Times New Roman" w:cs="Times New Roman"/>
          <w:sz w:val="28"/>
          <w:szCs w:val="28"/>
        </w:rPr>
        <w:t xml:space="preserve"> </w:t>
      </w:r>
      <w:r w:rsidR="002A3BFA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C41CE1">
        <w:rPr>
          <w:rFonts w:ascii="Times New Roman" w:hAnsi="Times New Roman" w:cs="Times New Roman"/>
          <w:sz w:val="28"/>
          <w:szCs w:val="28"/>
        </w:rPr>
        <w:t>С.А.Лущиц</w:t>
      </w:r>
      <w:proofErr w:type="spellEnd"/>
    </w:p>
    <w:sectPr w:rsidR="002A3BFA" w:rsidSect="00123144">
      <w:pgSz w:w="11906" w:h="16838"/>
      <w:pgMar w:top="1134" w:right="850" w:bottom="851" w:left="1985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F45FD5"/>
    <w:multiLevelType w:val="hybridMultilevel"/>
    <w:tmpl w:val="80C0BC4C"/>
    <w:lvl w:ilvl="0" w:tplc="2780DDE0">
      <w:start w:val="1"/>
      <w:numFmt w:val="decimal"/>
      <w:lvlText w:val="%1."/>
      <w:lvlJc w:val="left"/>
      <w:pPr>
        <w:ind w:left="60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21" w:hanging="360"/>
      </w:pPr>
    </w:lvl>
    <w:lvl w:ilvl="2" w:tplc="0419001B" w:tentative="1">
      <w:start w:val="1"/>
      <w:numFmt w:val="lowerRoman"/>
      <w:lvlText w:val="%3."/>
      <w:lvlJc w:val="right"/>
      <w:pPr>
        <w:ind w:left="2041" w:hanging="180"/>
      </w:pPr>
    </w:lvl>
    <w:lvl w:ilvl="3" w:tplc="0419000F" w:tentative="1">
      <w:start w:val="1"/>
      <w:numFmt w:val="decimal"/>
      <w:lvlText w:val="%4."/>
      <w:lvlJc w:val="left"/>
      <w:pPr>
        <w:ind w:left="2761" w:hanging="360"/>
      </w:pPr>
    </w:lvl>
    <w:lvl w:ilvl="4" w:tplc="04190019" w:tentative="1">
      <w:start w:val="1"/>
      <w:numFmt w:val="lowerLetter"/>
      <w:lvlText w:val="%5."/>
      <w:lvlJc w:val="left"/>
      <w:pPr>
        <w:ind w:left="3481" w:hanging="360"/>
      </w:pPr>
    </w:lvl>
    <w:lvl w:ilvl="5" w:tplc="0419001B" w:tentative="1">
      <w:start w:val="1"/>
      <w:numFmt w:val="lowerRoman"/>
      <w:lvlText w:val="%6."/>
      <w:lvlJc w:val="right"/>
      <w:pPr>
        <w:ind w:left="4201" w:hanging="180"/>
      </w:pPr>
    </w:lvl>
    <w:lvl w:ilvl="6" w:tplc="0419000F" w:tentative="1">
      <w:start w:val="1"/>
      <w:numFmt w:val="decimal"/>
      <w:lvlText w:val="%7."/>
      <w:lvlJc w:val="left"/>
      <w:pPr>
        <w:ind w:left="4921" w:hanging="360"/>
      </w:pPr>
    </w:lvl>
    <w:lvl w:ilvl="7" w:tplc="04190019" w:tentative="1">
      <w:start w:val="1"/>
      <w:numFmt w:val="lowerLetter"/>
      <w:lvlText w:val="%8."/>
      <w:lvlJc w:val="left"/>
      <w:pPr>
        <w:ind w:left="5641" w:hanging="360"/>
      </w:pPr>
    </w:lvl>
    <w:lvl w:ilvl="8" w:tplc="0419001B" w:tentative="1">
      <w:start w:val="1"/>
      <w:numFmt w:val="lowerRoman"/>
      <w:lvlText w:val="%9."/>
      <w:lvlJc w:val="right"/>
      <w:pPr>
        <w:ind w:left="6361" w:hanging="180"/>
      </w:pPr>
    </w:lvl>
  </w:abstractNum>
  <w:abstractNum w:abstractNumId="1">
    <w:nsid w:val="575650D4"/>
    <w:multiLevelType w:val="hybridMultilevel"/>
    <w:tmpl w:val="322C4314"/>
    <w:lvl w:ilvl="0" w:tplc="BE901B22">
      <w:start w:val="1"/>
      <w:numFmt w:val="decimal"/>
      <w:lvlText w:val="%1."/>
      <w:lvlJc w:val="left"/>
      <w:pPr>
        <w:ind w:left="61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6" w:hanging="360"/>
      </w:pPr>
    </w:lvl>
    <w:lvl w:ilvl="2" w:tplc="0419001B" w:tentative="1">
      <w:start w:val="1"/>
      <w:numFmt w:val="lowerRoman"/>
      <w:lvlText w:val="%3."/>
      <w:lvlJc w:val="right"/>
      <w:pPr>
        <w:ind w:left="2056" w:hanging="180"/>
      </w:pPr>
    </w:lvl>
    <w:lvl w:ilvl="3" w:tplc="0419000F" w:tentative="1">
      <w:start w:val="1"/>
      <w:numFmt w:val="decimal"/>
      <w:lvlText w:val="%4."/>
      <w:lvlJc w:val="left"/>
      <w:pPr>
        <w:ind w:left="2776" w:hanging="360"/>
      </w:pPr>
    </w:lvl>
    <w:lvl w:ilvl="4" w:tplc="04190019" w:tentative="1">
      <w:start w:val="1"/>
      <w:numFmt w:val="lowerLetter"/>
      <w:lvlText w:val="%5."/>
      <w:lvlJc w:val="left"/>
      <w:pPr>
        <w:ind w:left="3496" w:hanging="360"/>
      </w:pPr>
    </w:lvl>
    <w:lvl w:ilvl="5" w:tplc="0419001B" w:tentative="1">
      <w:start w:val="1"/>
      <w:numFmt w:val="lowerRoman"/>
      <w:lvlText w:val="%6."/>
      <w:lvlJc w:val="right"/>
      <w:pPr>
        <w:ind w:left="4216" w:hanging="180"/>
      </w:pPr>
    </w:lvl>
    <w:lvl w:ilvl="6" w:tplc="0419000F" w:tentative="1">
      <w:start w:val="1"/>
      <w:numFmt w:val="decimal"/>
      <w:lvlText w:val="%7."/>
      <w:lvlJc w:val="left"/>
      <w:pPr>
        <w:ind w:left="4936" w:hanging="360"/>
      </w:pPr>
    </w:lvl>
    <w:lvl w:ilvl="7" w:tplc="04190019" w:tentative="1">
      <w:start w:val="1"/>
      <w:numFmt w:val="lowerLetter"/>
      <w:lvlText w:val="%8."/>
      <w:lvlJc w:val="left"/>
      <w:pPr>
        <w:ind w:left="5656" w:hanging="360"/>
      </w:pPr>
    </w:lvl>
    <w:lvl w:ilvl="8" w:tplc="0419001B" w:tentative="1">
      <w:start w:val="1"/>
      <w:numFmt w:val="lowerRoman"/>
      <w:lvlText w:val="%9."/>
      <w:lvlJc w:val="right"/>
      <w:pPr>
        <w:ind w:left="6376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A83626"/>
    <w:rsid w:val="00000ADA"/>
    <w:rsid w:val="000011D7"/>
    <w:rsid w:val="00001623"/>
    <w:rsid w:val="000027BA"/>
    <w:rsid w:val="00002BC1"/>
    <w:rsid w:val="000049AE"/>
    <w:rsid w:val="00005363"/>
    <w:rsid w:val="00006677"/>
    <w:rsid w:val="00007C11"/>
    <w:rsid w:val="00011C07"/>
    <w:rsid w:val="00011C7D"/>
    <w:rsid w:val="0001377B"/>
    <w:rsid w:val="00014E89"/>
    <w:rsid w:val="0001501E"/>
    <w:rsid w:val="0001576E"/>
    <w:rsid w:val="00016738"/>
    <w:rsid w:val="00017558"/>
    <w:rsid w:val="00020016"/>
    <w:rsid w:val="00020E6F"/>
    <w:rsid w:val="00021EF9"/>
    <w:rsid w:val="0002348B"/>
    <w:rsid w:val="00023591"/>
    <w:rsid w:val="000251E0"/>
    <w:rsid w:val="00025A46"/>
    <w:rsid w:val="00025A4F"/>
    <w:rsid w:val="00025D20"/>
    <w:rsid w:val="000267B1"/>
    <w:rsid w:val="00026BDA"/>
    <w:rsid w:val="00030C78"/>
    <w:rsid w:val="000325AB"/>
    <w:rsid w:val="00032ADA"/>
    <w:rsid w:val="00033D2D"/>
    <w:rsid w:val="00034325"/>
    <w:rsid w:val="00036AF7"/>
    <w:rsid w:val="00036CD2"/>
    <w:rsid w:val="00040DC5"/>
    <w:rsid w:val="00042235"/>
    <w:rsid w:val="00044412"/>
    <w:rsid w:val="00044E9F"/>
    <w:rsid w:val="00045C4C"/>
    <w:rsid w:val="000466F4"/>
    <w:rsid w:val="00047866"/>
    <w:rsid w:val="00047C43"/>
    <w:rsid w:val="00050B60"/>
    <w:rsid w:val="00052048"/>
    <w:rsid w:val="0005208F"/>
    <w:rsid w:val="000521E3"/>
    <w:rsid w:val="00052903"/>
    <w:rsid w:val="00052D4E"/>
    <w:rsid w:val="000530DC"/>
    <w:rsid w:val="00053133"/>
    <w:rsid w:val="000537B2"/>
    <w:rsid w:val="00053CAD"/>
    <w:rsid w:val="00055A25"/>
    <w:rsid w:val="000560E7"/>
    <w:rsid w:val="00057547"/>
    <w:rsid w:val="00061F7F"/>
    <w:rsid w:val="000631A2"/>
    <w:rsid w:val="00063403"/>
    <w:rsid w:val="00064020"/>
    <w:rsid w:val="000641D2"/>
    <w:rsid w:val="00064A01"/>
    <w:rsid w:val="00064FD0"/>
    <w:rsid w:val="000654AF"/>
    <w:rsid w:val="00065733"/>
    <w:rsid w:val="00066003"/>
    <w:rsid w:val="00066ED6"/>
    <w:rsid w:val="0007088C"/>
    <w:rsid w:val="000709CF"/>
    <w:rsid w:val="00073963"/>
    <w:rsid w:val="00073BE0"/>
    <w:rsid w:val="00074650"/>
    <w:rsid w:val="00074F95"/>
    <w:rsid w:val="0007579C"/>
    <w:rsid w:val="00076FDA"/>
    <w:rsid w:val="00077BA5"/>
    <w:rsid w:val="00077F81"/>
    <w:rsid w:val="00080227"/>
    <w:rsid w:val="00080941"/>
    <w:rsid w:val="00080A11"/>
    <w:rsid w:val="000814B4"/>
    <w:rsid w:val="00082D25"/>
    <w:rsid w:val="00083051"/>
    <w:rsid w:val="00085DF9"/>
    <w:rsid w:val="00085F51"/>
    <w:rsid w:val="00086F17"/>
    <w:rsid w:val="0008726F"/>
    <w:rsid w:val="0008758F"/>
    <w:rsid w:val="00087F45"/>
    <w:rsid w:val="0009214D"/>
    <w:rsid w:val="00093959"/>
    <w:rsid w:val="00093D19"/>
    <w:rsid w:val="00095008"/>
    <w:rsid w:val="00096782"/>
    <w:rsid w:val="00096B9B"/>
    <w:rsid w:val="00096E50"/>
    <w:rsid w:val="00097956"/>
    <w:rsid w:val="000A0010"/>
    <w:rsid w:val="000A1780"/>
    <w:rsid w:val="000A1928"/>
    <w:rsid w:val="000A19FB"/>
    <w:rsid w:val="000A1DBC"/>
    <w:rsid w:val="000A2544"/>
    <w:rsid w:val="000A29AB"/>
    <w:rsid w:val="000A45D0"/>
    <w:rsid w:val="000A55BF"/>
    <w:rsid w:val="000A7B5E"/>
    <w:rsid w:val="000B1C3C"/>
    <w:rsid w:val="000B4363"/>
    <w:rsid w:val="000B4689"/>
    <w:rsid w:val="000B4B15"/>
    <w:rsid w:val="000B5833"/>
    <w:rsid w:val="000B5E51"/>
    <w:rsid w:val="000B7205"/>
    <w:rsid w:val="000B74FF"/>
    <w:rsid w:val="000C0619"/>
    <w:rsid w:val="000C0E4C"/>
    <w:rsid w:val="000C2883"/>
    <w:rsid w:val="000C45F9"/>
    <w:rsid w:val="000C6943"/>
    <w:rsid w:val="000C6F37"/>
    <w:rsid w:val="000C7D93"/>
    <w:rsid w:val="000D296C"/>
    <w:rsid w:val="000D3A76"/>
    <w:rsid w:val="000D53B4"/>
    <w:rsid w:val="000D59C5"/>
    <w:rsid w:val="000D6496"/>
    <w:rsid w:val="000D6C77"/>
    <w:rsid w:val="000D7699"/>
    <w:rsid w:val="000D7946"/>
    <w:rsid w:val="000E050C"/>
    <w:rsid w:val="000E1562"/>
    <w:rsid w:val="000E27A5"/>
    <w:rsid w:val="000E3A68"/>
    <w:rsid w:val="000E495E"/>
    <w:rsid w:val="000E58AE"/>
    <w:rsid w:val="000E5EC5"/>
    <w:rsid w:val="000E67EF"/>
    <w:rsid w:val="000E7147"/>
    <w:rsid w:val="000E77E4"/>
    <w:rsid w:val="000E7BA7"/>
    <w:rsid w:val="000E7E46"/>
    <w:rsid w:val="000F10A6"/>
    <w:rsid w:val="000F2CD6"/>
    <w:rsid w:val="000F39D2"/>
    <w:rsid w:val="000F3C68"/>
    <w:rsid w:val="000F400C"/>
    <w:rsid w:val="000F4575"/>
    <w:rsid w:val="000F47A8"/>
    <w:rsid w:val="000F5319"/>
    <w:rsid w:val="000F633B"/>
    <w:rsid w:val="000F64BA"/>
    <w:rsid w:val="000F7E52"/>
    <w:rsid w:val="000F7F3D"/>
    <w:rsid w:val="00100A1F"/>
    <w:rsid w:val="00100B2B"/>
    <w:rsid w:val="00100BC2"/>
    <w:rsid w:val="00100E22"/>
    <w:rsid w:val="0010144A"/>
    <w:rsid w:val="00101D14"/>
    <w:rsid w:val="00102318"/>
    <w:rsid w:val="00102B12"/>
    <w:rsid w:val="001030B8"/>
    <w:rsid w:val="0010323D"/>
    <w:rsid w:val="001039FF"/>
    <w:rsid w:val="00105CC7"/>
    <w:rsid w:val="00106413"/>
    <w:rsid w:val="00110C6F"/>
    <w:rsid w:val="00111619"/>
    <w:rsid w:val="00111A08"/>
    <w:rsid w:val="00112447"/>
    <w:rsid w:val="00112CF2"/>
    <w:rsid w:val="001131F6"/>
    <w:rsid w:val="0011363E"/>
    <w:rsid w:val="00113737"/>
    <w:rsid w:val="0011467E"/>
    <w:rsid w:val="00114B5E"/>
    <w:rsid w:val="00114B65"/>
    <w:rsid w:val="001166F6"/>
    <w:rsid w:val="00116B5B"/>
    <w:rsid w:val="00116F25"/>
    <w:rsid w:val="00117E8E"/>
    <w:rsid w:val="00120137"/>
    <w:rsid w:val="00120295"/>
    <w:rsid w:val="00120753"/>
    <w:rsid w:val="00120985"/>
    <w:rsid w:val="001218BC"/>
    <w:rsid w:val="00123144"/>
    <w:rsid w:val="00125057"/>
    <w:rsid w:val="00125914"/>
    <w:rsid w:val="0012596E"/>
    <w:rsid w:val="00126B3F"/>
    <w:rsid w:val="00127268"/>
    <w:rsid w:val="0012735C"/>
    <w:rsid w:val="00127892"/>
    <w:rsid w:val="00127DF8"/>
    <w:rsid w:val="00130860"/>
    <w:rsid w:val="001313AB"/>
    <w:rsid w:val="001315DF"/>
    <w:rsid w:val="001317C8"/>
    <w:rsid w:val="001318CD"/>
    <w:rsid w:val="00131C19"/>
    <w:rsid w:val="001331E0"/>
    <w:rsid w:val="00133ACB"/>
    <w:rsid w:val="00134A98"/>
    <w:rsid w:val="0013552A"/>
    <w:rsid w:val="00135E88"/>
    <w:rsid w:val="00136164"/>
    <w:rsid w:val="001361B9"/>
    <w:rsid w:val="00136640"/>
    <w:rsid w:val="00136CF9"/>
    <w:rsid w:val="00136FAB"/>
    <w:rsid w:val="00141472"/>
    <w:rsid w:val="001418D0"/>
    <w:rsid w:val="00141C46"/>
    <w:rsid w:val="001425F8"/>
    <w:rsid w:val="0014296C"/>
    <w:rsid w:val="001440E7"/>
    <w:rsid w:val="001446D7"/>
    <w:rsid w:val="001452C1"/>
    <w:rsid w:val="00145946"/>
    <w:rsid w:val="001515B7"/>
    <w:rsid w:val="001520D0"/>
    <w:rsid w:val="00153E00"/>
    <w:rsid w:val="00155675"/>
    <w:rsid w:val="001556D9"/>
    <w:rsid w:val="00157A2E"/>
    <w:rsid w:val="0016069A"/>
    <w:rsid w:val="00160D57"/>
    <w:rsid w:val="00160E78"/>
    <w:rsid w:val="0016102F"/>
    <w:rsid w:val="001618E7"/>
    <w:rsid w:val="001626FC"/>
    <w:rsid w:val="001634EF"/>
    <w:rsid w:val="00163B8E"/>
    <w:rsid w:val="00165838"/>
    <w:rsid w:val="00166E24"/>
    <w:rsid w:val="00167EB5"/>
    <w:rsid w:val="00170A57"/>
    <w:rsid w:val="001718B8"/>
    <w:rsid w:val="0017440D"/>
    <w:rsid w:val="0017461B"/>
    <w:rsid w:val="0017485E"/>
    <w:rsid w:val="0017751C"/>
    <w:rsid w:val="001800C4"/>
    <w:rsid w:val="001802D8"/>
    <w:rsid w:val="0018090A"/>
    <w:rsid w:val="001814B8"/>
    <w:rsid w:val="001822FA"/>
    <w:rsid w:val="00182C26"/>
    <w:rsid w:val="00183C95"/>
    <w:rsid w:val="00183DD5"/>
    <w:rsid w:val="00184F19"/>
    <w:rsid w:val="0018538D"/>
    <w:rsid w:val="00185FF1"/>
    <w:rsid w:val="00187291"/>
    <w:rsid w:val="00187EDE"/>
    <w:rsid w:val="00190E29"/>
    <w:rsid w:val="0019102C"/>
    <w:rsid w:val="001914E2"/>
    <w:rsid w:val="00192A87"/>
    <w:rsid w:val="0019313F"/>
    <w:rsid w:val="001936B7"/>
    <w:rsid w:val="00193CAC"/>
    <w:rsid w:val="00193CBE"/>
    <w:rsid w:val="00193FE0"/>
    <w:rsid w:val="00194E37"/>
    <w:rsid w:val="001951B6"/>
    <w:rsid w:val="00196185"/>
    <w:rsid w:val="00196592"/>
    <w:rsid w:val="00196AD3"/>
    <w:rsid w:val="001A070A"/>
    <w:rsid w:val="001A0A20"/>
    <w:rsid w:val="001A0BC3"/>
    <w:rsid w:val="001A2487"/>
    <w:rsid w:val="001A29E8"/>
    <w:rsid w:val="001A2AFB"/>
    <w:rsid w:val="001A3DEB"/>
    <w:rsid w:val="001A4870"/>
    <w:rsid w:val="001A4A5C"/>
    <w:rsid w:val="001A6AD4"/>
    <w:rsid w:val="001A7E57"/>
    <w:rsid w:val="001B19B1"/>
    <w:rsid w:val="001B29E7"/>
    <w:rsid w:val="001B2ECC"/>
    <w:rsid w:val="001B2F97"/>
    <w:rsid w:val="001B512C"/>
    <w:rsid w:val="001B586E"/>
    <w:rsid w:val="001B6CE6"/>
    <w:rsid w:val="001B7825"/>
    <w:rsid w:val="001B7927"/>
    <w:rsid w:val="001C0250"/>
    <w:rsid w:val="001C04D4"/>
    <w:rsid w:val="001C355F"/>
    <w:rsid w:val="001C3922"/>
    <w:rsid w:val="001C4A49"/>
    <w:rsid w:val="001C56A8"/>
    <w:rsid w:val="001C5E44"/>
    <w:rsid w:val="001C61E6"/>
    <w:rsid w:val="001C6997"/>
    <w:rsid w:val="001C781A"/>
    <w:rsid w:val="001D093A"/>
    <w:rsid w:val="001D13DC"/>
    <w:rsid w:val="001D29D0"/>
    <w:rsid w:val="001D5E1F"/>
    <w:rsid w:val="001D7165"/>
    <w:rsid w:val="001D7435"/>
    <w:rsid w:val="001D7B21"/>
    <w:rsid w:val="001E0283"/>
    <w:rsid w:val="001E043F"/>
    <w:rsid w:val="001E17F2"/>
    <w:rsid w:val="001E26AD"/>
    <w:rsid w:val="001E5902"/>
    <w:rsid w:val="001F250A"/>
    <w:rsid w:val="001F4390"/>
    <w:rsid w:val="001F65B5"/>
    <w:rsid w:val="001F7257"/>
    <w:rsid w:val="001F75F5"/>
    <w:rsid w:val="001F78CB"/>
    <w:rsid w:val="001F7E26"/>
    <w:rsid w:val="0020004B"/>
    <w:rsid w:val="00200356"/>
    <w:rsid w:val="00200FEB"/>
    <w:rsid w:val="00201659"/>
    <w:rsid w:val="0020292C"/>
    <w:rsid w:val="00203344"/>
    <w:rsid w:val="00205755"/>
    <w:rsid w:val="00206188"/>
    <w:rsid w:val="00206316"/>
    <w:rsid w:val="00210FD8"/>
    <w:rsid w:val="002112C2"/>
    <w:rsid w:val="002116B5"/>
    <w:rsid w:val="0021179D"/>
    <w:rsid w:val="00211A81"/>
    <w:rsid w:val="0021205C"/>
    <w:rsid w:val="002138BC"/>
    <w:rsid w:val="002139CE"/>
    <w:rsid w:val="00214FE8"/>
    <w:rsid w:val="0021511D"/>
    <w:rsid w:val="002154DA"/>
    <w:rsid w:val="0021569A"/>
    <w:rsid w:val="002157C3"/>
    <w:rsid w:val="002158B3"/>
    <w:rsid w:val="00215B35"/>
    <w:rsid w:val="002160B5"/>
    <w:rsid w:val="00217C1E"/>
    <w:rsid w:val="00220319"/>
    <w:rsid w:val="00221717"/>
    <w:rsid w:val="00221C51"/>
    <w:rsid w:val="002228AF"/>
    <w:rsid w:val="00222E46"/>
    <w:rsid w:val="00222F9A"/>
    <w:rsid w:val="002232A0"/>
    <w:rsid w:val="00223B00"/>
    <w:rsid w:val="00224EEB"/>
    <w:rsid w:val="00224F9E"/>
    <w:rsid w:val="00225110"/>
    <w:rsid w:val="00226A4E"/>
    <w:rsid w:val="00226EE1"/>
    <w:rsid w:val="00227FB5"/>
    <w:rsid w:val="00230CD5"/>
    <w:rsid w:val="00231CEE"/>
    <w:rsid w:val="00231FC5"/>
    <w:rsid w:val="00232633"/>
    <w:rsid w:val="00232FB7"/>
    <w:rsid w:val="002367FC"/>
    <w:rsid w:val="0023733A"/>
    <w:rsid w:val="002414F2"/>
    <w:rsid w:val="0024171E"/>
    <w:rsid w:val="0024306A"/>
    <w:rsid w:val="00244FC3"/>
    <w:rsid w:val="00245224"/>
    <w:rsid w:val="00247611"/>
    <w:rsid w:val="00250FF6"/>
    <w:rsid w:val="00251AC0"/>
    <w:rsid w:val="0025281A"/>
    <w:rsid w:val="0025285D"/>
    <w:rsid w:val="0025286F"/>
    <w:rsid w:val="00252F38"/>
    <w:rsid w:val="00254708"/>
    <w:rsid w:val="00254CC7"/>
    <w:rsid w:val="002554C4"/>
    <w:rsid w:val="002554EB"/>
    <w:rsid w:val="00255BA6"/>
    <w:rsid w:val="00255DA4"/>
    <w:rsid w:val="002566BC"/>
    <w:rsid w:val="00257365"/>
    <w:rsid w:val="00260708"/>
    <w:rsid w:val="00260780"/>
    <w:rsid w:val="0026108B"/>
    <w:rsid w:val="00262D5B"/>
    <w:rsid w:val="00263435"/>
    <w:rsid w:val="00263BAD"/>
    <w:rsid w:val="00263DD4"/>
    <w:rsid w:val="002650A6"/>
    <w:rsid w:val="002658FA"/>
    <w:rsid w:val="002659DF"/>
    <w:rsid w:val="002662FE"/>
    <w:rsid w:val="00266901"/>
    <w:rsid w:val="00267DD9"/>
    <w:rsid w:val="00270E09"/>
    <w:rsid w:val="00272E6C"/>
    <w:rsid w:val="00274B3C"/>
    <w:rsid w:val="00275C44"/>
    <w:rsid w:val="002761B2"/>
    <w:rsid w:val="002770A0"/>
    <w:rsid w:val="00277130"/>
    <w:rsid w:val="00280589"/>
    <w:rsid w:val="00281D69"/>
    <w:rsid w:val="00283153"/>
    <w:rsid w:val="00283F1C"/>
    <w:rsid w:val="00284B9A"/>
    <w:rsid w:val="002854E1"/>
    <w:rsid w:val="002854E3"/>
    <w:rsid w:val="0029033B"/>
    <w:rsid w:val="0029070E"/>
    <w:rsid w:val="002919CE"/>
    <w:rsid w:val="00291AEC"/>
    <w:rsid w:val="00293B5D"/>
    <w:rsid w:val="00293D5C"/>
    <w:rsid w:val="00294366"/>
    <w:rsid w:val="00295147"/>
    <w:rsid w:val="00296819"/>
    <w:rsid w:val="00297B47"/>
    <w:rsid w:val="002A0462"/>
    <w:rsid w:val="002A10CF"/>
    <w:rsid w:val="002A1D8A"/>
    <w:rsid w:val="002A2C8F"/>
    <w:rsid w:val="002A3094"/>
    <w:rsid w:val="002A3BFA"/>
    <w:rsid w:val="002A3D27"/>
    <w:rsid w:val="002A7633"/>
    <w:rsid w:val="002A7AE6"/>
    <w:rsid w:val="002B083A"/>
    <w:rsid w:val="002B0B5D"/>
    <w:rsid w:val="002B13AD"/>
    <w:rsid w:val="002B183C"/>
    <w:rsid w:val="002B1D63"/>
    <w:rsid w:val="002B2254"/>
    <w:rsid w:val="002B3102"/>
    <w:rsid w:val="002B3522"/>
    <w:rsid w:val="002B4381"/>
    <w:rsid w:val="002B624A"/>
    <w:rsid w:val="002B68FF"/>
    <w:rsid w:val="002B79CE"/>
    <w:rsid w:val="002C1B04"/>
    <w:rsid w:val="002C1FAC"/>
    <w:rsid w:val="002C2410"/>
    <w:rsid w:val="002C2A87"/>
    <w:rsid w:val="002C2F32"/>
    <w:rsid w:val="002C3354"/>
    <w:rsid w:val="002C3887"/>
    <w:rsid w:val="002C5D07"/>
    <w:rsid w:val="002D10E5"/>
    <w:rsid w:val="002D198E"/>
    <w:rsid w:val="002D19CC"/>
    <w:rsid w:val="002D2003"/>
    <w:rsid w:val="002D3A2F"/>
    <w:rsid w:val="002D4A1E"/>
    <w:rsid w:val="002D4D5B"/>
    <w:rsid w:val="002D5CE4"/>
    <w:rsid w:val="002D68A4"/>
    <w:rsid w:val="002D68CF"/>
    <w:rsid w:val="002E00F1"/>
    <w:rsid w:val="002E2FE3"/>
    <w:rsid w:val="002E41B2"/>
    <w:rsid w:val="002E4859"/>
    <w:rsid w:val="002E4DFB"/>
    <w:rsid w:val="002E5601"/>
    <w:rsid w:val="002E5792"/>
    <w:rsid w:val="002E5ED9"/>
    <w:rsid w:val="002E6444"/>
    <w:rsid w:val="002F049D"/>
    <w:rsid w:val="002F0E9E"/>
    <w:rsid w:val="002F2281"/>
    <w:rsid w:val="002F2B0A"/>
    <w:rsid w:val="002F31F2"/>
    <w:rsid w:val="002F4A1E"/>
    <w:rsid w:val="002F5135"/>
    <w:rsid w:val="002F7D25"/>
    <w:rsid w:val="0030055F"/>
    <w:rsid w:val="00302010"/>
    <w:rsid w:val="00304FC4"/>
    <w:rsid w:val="003058EC"/>
    <w:rsid w:val="00310726"/>
    <w:rsid w:val="00310C02"/>
    <w:rsid w:val="00310D38"/>
    <w:rsid w:val="003117E2"/>
    <w:rsid w:val="0031217F"/>
    <w:rsid w:val="00312299"/>
    <w:rsid w:val="00314373"/>
    <w:rsid w:val="00314450"/>
    <w:rsid w:val="00315A1E"/>
    <w:rsid w:val="00316F50"/>
    <w:rsid w:val="0031726E"/>
    <w:rsid w:val="00322E92"/>
    <w:rsid w:val="00323131"/>
    <w:rsid w:val="003238BB"/>
    <w:rsid w:val="00323A83"/>
    <w:rsid w:val="00324C66"/>
    <w:rsid w:val="00327565"/>
    <w:rsid w:val="00330723"/>
    <w:rsid w:val="00330CA3"/>
    <w:rsid w:val="00330E2C"/>
    <w:rsid w:val="0033186B"/>
    <w:rsid w:val="0033231E"/>
    <w:rsid w:val="00332841"/>
    <w:rsid w:val="003329BA"/>
    <w:rsid w:val="00332E4E"/>
    <w:rsid w:val="003337A2"/>
    <w:rsid w:val="00333EAC"/>
    <w:rsid w:val="0033437B"/>
    <w:rsid w:val="00334F69"/>
    <w:rsid w:val="00335A9E"/>
    <w:rsid w:val="00336DBF"/>
    <w:rsid w:val="003372F7"/>
    <w:rsid w:val="00337382"/>
    <w:rsid w:val="003400F6"/>
    <w:rsid w:val="003417C5"/>
    <w:rsid w:val="00341941"/>
    <w:rsid w:val="00341FBB"/>
    <w:rsid w:val="003424A7"/>
    <w:rsid w:val="00343675"/>
    <w:rsid w:val="0034481B"/>
    <w:rsid w:val="003455C6"/>
    <w:rsid w:val="003456AF"/>
    <w:rsid w:val="00345A46"/>
    <w:rsid w:val="003466F9"/>
    <w:rsid w:val="00346EBE"/>
    <w:rsid w:val="003475B9"/>
    <w:rsid w:val="00347D69"/>
    <w:rsid w:val="0035143D"/>
    <w:rsid w:val="00351690"/>
    <w:rsid w:val="00351B1F"/>
    <w:rsid w:val="00351D42"/>
    <w:rsid w:val="00351D7C"/>
    <w:rsid w:val="00352DA1"/>
    <w:rsid w:val="003530AF"/>
    <w:rsid w:val="00354076"/>
    <w:rsid w:val="00355390"/>
    <w:rsid w:val="00355AB5"/>
    <w:rsid w:val="00355E31"/>
    <w:rsid w:val="0035722B"/>
    <w:rsid w:val="0035796F"/>
    <w:rsid w:val="00360120"/>
    <w:rsid w:val="003602E3"/>
    <w:rsid w:val="0036033D"/>
    <w:rsid w:val="00360404"/>
    <w:rsid w:val="00360B7F"/>
    <w:rsid w:val="00360C5F"/>
    <w:rsid w:val="003615DA"/>
    <w:rsid w:val="003622CC"/>
    <w:rsid w:val="0036312F"/>
    <w:rsid w:val="003636D7"/>
    <w:rsid w:val="00363C36"/>
    <w:rsid w:val="00363E40"/>
    <w:rsid w:val="00363E56"/>
    <w:rsid w:val="00364B75"/>
    <w:rsid w:val="00364F07"/>
    <w:rsid w:val="00365E51"/>
    <w:rsid w:val="00367CEF"/>
    <w:rsid w:val="00367DB3"/>
    <w:rsid w:val="0037064E"/>
    <w:rsid w:val="00370775"/>
    <w:rsid w:val="00370965"/>
    <w:rsid w:val="00371691"/>
    <w:rsid w:val="0037268E"/>
    <w:rsid w:val="00373259"/>
    <w:rsid w:val="003736FB"/>
    <w:rsid w:val="00373E14"/>
    <w:rsid w:val="00374488"/>
    <w:rsid w:val="003753FD"/>
    <w:rsid w:val="00375B4B"/>
    <w:rsid w:val="00376D4E"/>
    <w:rsid w:val="00376DB1"/>
    <w:rsid w:val="00377EB2"/>
    <w:rsid w:val="00381862"/>
    <w:rsid w:val="003818B1"/>
    <w:rsid w:val="00383DD9"/>
    <w:rsid w:val="00383FDF"/>
    <w:rsid w:val="00385A97"/>
    <w:rsid w:val="00385E55"/>
    <w:rsid w:val="00385E56"/>
    <w:rsid w:val="003872FC"/>
    <w:rsid w:val="00387815"/>
    <w:rsid w:val="00387CF0"/>
    <w:rsid w:val="003905D0"/>
    <w:rsid w:val="003912E1"/>
    <w:rsid w:val="00391456"/>
    <w:rsid w:val="00392ECC"/>
    <w:rsid w:val="003931EC"/>
    <w:rsid w:val="003934E8"/>
    <w:rsid w:val="003936A6"/>
    <w:rsid w:val="00393C2B"/>
    <w:rsid w:val="00394C86"/>
    <w:rsid w:val="003954B2"/>
    <w:rsid w:val="00395C50"/>
    <w:rsid w:val="00396101"/>
    <w:rsid w:val="00396797"/>
    <w:rsid w:val="00396C61"/>
    <w:rsid w:val="00397B17"/>
    <w:rsid w:val="003A0ABD"/>
    <w:rsid w:val="003A1568"/>
    <w:rsid w:val="003A1A74"/>
    <w:rsid w:val="003A1FE1"/>
    <w:rsid w:val="003A2AB2"/>
    <w:rsid w:val="003A2B22"/>
    <w:rsid w:val="003A2F4E"/>
    <w:rsid w:val="003A30FB"/>
    <w:rsid w:val="003A464F"/>
    <w:rsid w:val="003A5A01"/>
    <w:rsid w:val="003A66BD"/>
    <w:rsid w:val="003A759B"/>
    <w:rsid w:val="003B13D6"/>
    <w:rsid w:val="003B201B"/>
    <w:rsid w:val="003B2551"/>
    <w:rsid w:val="003B26C2"/>
    <w:rsid w:val="003B2B94"/>
    <w:rsid w:val="003B4902"/>
    <w:rsid w:val="003B534D"/>
    <w:rsid w:val="003B735E"/>
    <w:rsid w:val="003B75B2"/>
    <w:rsid w:val="003B76AD"/>
    <w:rsid w:val="003C0178"/>
    <w:rsid w:val="003C0A0E"/>
    <w:rsid w:val="003C0B2D"/>
    <w:rsid w:val="003C0DC3"/>
    <w:rsid w:val="003C1928"/>
    <w:rsid w:val="003C196D"/>
    <w:rsid w:val="003C1C58"/>
    <w:rsid w:val="003C302C"/>
    <w:rsid w:val="003C4347"/>
    <w:rsid w:val="003C46B3"/>
    <w:rsid w:val="003C650E"/>
    <w:rsid w:val="003C7219"/>
    <w:rsid w:val="003D03B4"/>
    <w:rsid w:val="003D189C"/>
    <w:rsid w:val="003D1A9A"/>
    <w:rsid w:val="003D4B0F"/>
    <w:rsid w:val="003D5B41"/>
    <w:rsid w:val="003D7103"/>
    <w:rsid w:val="003D720D"/>
    <w:rsid w:val="003E36D9"/>
    <w:rsid w:val="003E4655"/>
    <w:rsid w:val="003E5667"/>
    <w:rsid w:val="003E66B3"/>
    <w:rsid w:val="003E75BE"/>
    <w:rsid w:val="003E79C7"/>
    <w:rsid w:val="003E7E5E"/>
    <w:rsid w:val="003F00CA"/>
    <w:rsid w:val="003F015F"/>
    <w:rsid w:val="003F09D3"/>
    <w:rsid w:val="003F0AD1"/>
    <w:rsid w:val="003F1ECA"/>
    <w:rsid w:val="003F2DA2"/>
    <w:rsid w:val="003F2F1C"/>
    <w:rsid w:val="003F4813"/>
    <w:rsid w:val="003F6C1A"/>
    <w:rsid w:val="003F7B4A"/>
    <w:rsid w:val="004005BA"/>
    <w:rsid w:val="00401BDF"/>
    <w:rsid w:val="00401E00"/>
    <w:rsid w:val="00403370"/>
    <w:rsid w:val="004038E6"/>
    <w:rsid w:val="004044BA"/>
    <w:rsid w:val="0040471A"/>
    <w:rsid w:val="00404E4A"/>
    <w:rsid w:val="00405435"/>
    <w:rsid w:val="00406420"/>
    <w:rsid w:val="00410662"/>
    <w:rsid w:val="00410A53"/>
    <w:rsid w:val="00410B7B"/>
    <w:rsid w:val="00411591"/>
    <w:rsid w:val="0041240D"/>
    <w:rsid w:val="004140F4"/>
    <w:rsid w:val="00415E6E"/>
    <w:rsid w:val="00416000"/>
    <w:rsid w:val="0041675F"/>
    <w:rsid w:val="004167CB"/>
    <w:rsid w:val="004170B4"/>
    <w:rsid w:val="0041743B"/>
    <w:rsid w:val="00417C6A"/>
    <w:rsid w:val="0042081B"/>
    <w:rsid w:val="004224C2"/>
    <w:rsid w:val="00423742"/>
    <w:rsid w:val="00424C26"/>
    <w:rsid w:val="00425831"/>
    <w:rsid w:val="00425A21"/>
    <w:rsid w:val="00425F27"/>
    <w:rsid w:val="00426784"/>
    <w:rsid w:val="004267DC"/>
    <w:rsid w:val="00426CF7"/>
    <w:rsid w:val="00426E71"/>
    <w:rsid w:val="004275CA"/>
    <w:rsid w:val="00430B4C"/>
    <w:rsid w:val="00430F1F"/>
    <w:rsid w:val="0043243E"/>
    <w:rsid w:val="004328A5"/>
    <w:rsid w:val="00432D6C"/>
    <w:rsid w:val="00432D8D"/>
    <w:rsid w:val="00434022"/>
    <w:rsid w:val="004345F6"/>
    <w:rsid w:val="00434CDB"/>
    <w:rsid w:val="00435B7F"/>
    <w:rsid w:val="00436334"/>
    <w:rsid w:val="00437BF7"/>
    <w:rsid w:val="00437F50"/>
    <w:rsid w:val="00440890"/>
    <w:rsid w:val="00440ACE"/>
    <w:rsid w:val="00441B3E"/>
    <w:rsid w:val="004426BC"/>
    <w:rsid w:val="00443259"/>
    <w:rsid w:val="00443B73"/>
    <w:rsid w:val="00445FFA"/>
    <w:rsid w:val="00447684"/>
    <w:rsid w:val="0045192A"/>
    <w:rsid w:val="004519CA"/>
    <w:rsid w:val="00452104"/>
    <w:rsid w:val="004525EC"/>
    <w:rsid w:val="00452A87"/>
    <w:rsid w:val="00453292"/>
    <w:rsid w:val="004536AA"/>
    <w:rsid w:val="0045559D"/>
    <w:rsid w:val="0045581F"/>
    <w:rsid w:val="00455F76"/>
    <w:rsid w:val="004567CC"/>
    <w:rsid w:val="004579DC"/>
    <w:rsid w:val="00457B88"/>
    <w:rsid w:val="0046240E"/>
    <w:rsid w:val="00462FE2"/>
    <w:rsid w:val="00463E59"/>
    <w:rsid w:val="004644E8"/>
    <w:rsid w:val="00465F65"/>
    <w:rsid w:val="00466D93"/>
    <w:rsid w:val="00467175"/>
    <w:rsid w:val="00470272"/>
    <w:rsid w:val="00470308"/>
    <w:rsid w:val="00470684"/>
    <w:rsid w:val="00471AA8"/>
    <w:rsid w:val="0047385F"/>
    <w:rsid w:val="004745E4"/>
    <w:rsid w:val="00475408"/>
    <w:rsid w:val="004759C9"/>
    <w:rsid w:val="00475B50"/>
    <w:rsid w:val="00476A31"/>
    <w:rsid w:val="00476C39"/>
    <w:rsid w:val="00477502"/>
    <w:rsid w:val="0048091D"/>
    <w:rsid w:val="00480D56"/>
    <w:rsid w:val="0048120E"/>
    <w:rsid w:val="004812EC"/>
    <w:rsid w:val="00483A3D"/>
    <w:rsid w:val="00484110"/>
    <w:rsid w:val="004844DF"/>
    <w:rsid w:val="00484DF3"/>
    <w:rsid w:val="00485E0B"/>
    <w:rsid w:val="0048600A"/>
    <w:rsid w:val="004861AE"/>
    <w:rsid w:val="00486670"/>
    <w:rsid w:val="00490D29"/>
    <w:rsid w:val="004911F2"/>
    <w:rsid w:val="0049283C"/>
    <w:rsid w:val="00492E3E"/>
    <w:rsid w:val="0049401A"/>
    <w:rsid w:val="0049449B"/>
    <w:rsid w:val="004945D6"/>
    <w:rsid w:val="00495357"/>
    <w:rsid w:val="00495885"/>
    <w:rsid w:val="004A21FE"/>
    <w:rsid w:val="004A2BF7"/>
    <w:rsid w:val="004A33D9"/>
    <w:rsid w:val="004A368D"/>
    <w:rsid w:val="004A4312"/>
    <w:rsid w:val="004A571F"/>
    <w:rsid w:val="004A5E4A"/>
    <w:rsid w:val="004A6014"/>
    <w:rsid w:val="004B01B1"/>
    <w:rsid w:val="004B10EA"/>
    <w:rsid w:val="004B1EE2"/>
    <w:rsid w:val="004B26E7"/>
    <w:rsid w:val="004B2733"/>
    <w:rsid w:val="004B2F04"/>
    <w:rsid w:val="004B74D5"/>
    <w:rsid w:val="004B78BF"/>
    <w:rsid w:val="004C0D40"/>
    <w:rsid w:val="004C111C"/>
    <w:rsid w:val="004C1B9B"/>
    <w:rsid w:val="004C3EB5"/>
    <w:rsid w:val="004C4227"/>
    <w:rsid w:val="004C4A2E"/>
    <w:rsid w:val="004C4AF7"/>
    <w:rsid w:val="004C556D"/>
    <w:rsid w:val="004C59F9"/>
    <w:rsid w:val="004D0D7E"/>
    <w:rsid w:val="004D193D"/>
    <w:rsid w:val="004D1E29"/>
    <w:rsid w:val="004D3599"/>
    <w:rsid w:val="004D5D34"/>
    <w:rsid w:val="004D6D44"/>
    <w:rsid w:val="004D6D77"/>
    <w:rsid w:val="004D6F7A"/>
    <w:rsid w:val="004E05AF"/>
    <w:rsid w:val="004E1858"/>
    <w:rsid w:val="004E1EA9"/>
    <w:rsid w:val="004E2D6C"/>
    <w:rsid w:val="004E2EC3"/>
    <w:rsid w:val="004E322F"/>
    <w:rsid w:val="004E4389"/>
    <w:rsid w:val="004E440B"/>
    <w:rsid w:val="004E453C"/>
    <w:rsid w:val="004E4D89"/>
    <w:rsid w:val="004E55FF"/>
    <w:rsid w:val="004E5BCD"/>
    <w:rsid w:val="004E676F"/>
    <w:rsid w:val="004E6C2D"/>
    <w:rsid w:val="004E7733"/>
    <w:rsid w:val="004E77BB"/>
    <w:rsid w:val="004F1C07"/>
    <w:rsid w:val="004F1F80"/>
    <w:rsid w:val="004F2776"/>
    <w:rsid w:val="004F2901"/>
    <w:rsid w:val="004F2AC9"/>
    <w:rsid w:val="004F2BC8"/>
    <w:rsid w:val="004F2FA4"/>
    <w:rsid w:val="004F471F"/>
    <w:rsid w:val="004F486E"/>
    <w:rsid w:val="004F4C1A"/>
    <w:rsid w:val="004F7AA1"/>
    <w:rsid w:val="004F7BEA"/>
    <w:rsid w:val="004F7DF0"/>
    <w:rsid w:val="0050156C"/>
    <w:rsid w:val="00501A29"/>
    <w:rsid w:val="00502435"/>
    <w:rsid w:val="00502696"/>
    <w:rsid w:val="0050290D"/>
    <w:rsid w:val="00503330"/>
    <w:rsid w:val="00503A21"/>
    <w:rsid w:val="00504BBE"/>
    <w:rsid w:val="005077EC"/>
    <w:rsid w:val="005131CC"/>
    <w:rsid w:val="0051362F"/>
    <w:rsid w:val="00513DFB"/>
    <w:rsid w:val="005147BF"/>
    <w:rsid w:val="00515604"/>
    <w:rsid w:val="00515730"/>
    <w:rsid w:val="00516B46"/>
    <w:rsid w:val="00516F6F"/>
    <w:rsid w:val="0051798D"/>
    <w:rsid w:val="00521B1B"/>
    <w:rsid w:val="00522443"/>
    <w:rsid w:val="0052258A"/>
    <w:rsid w:val="00522D23"/>
    <w:rsid w:val="0052415D"/>
    <w:rsid w:val="00524437"/>
    <w:rsid w:val="00524F6C"/>
    <w:rsid w:val="00526940"/>
    <w:rsid w:val="005306C1"/>
    <w:rsid w:val="0053140F"/>
    <w:rsid w:val="00531767"/>
    <w:rsid w:val="00531874"/>
    <w:rsid w:val="00533DCB"/>
    <w:rsid w:val="00533E28"/>
    <w:rsid w:val="0053472C"/>
    <w:rsid w:val="005347E9"/>
    <w:rsid w:val="00534FAA"/>
    <w:rsid w:val="00536AF6"/>
    <w:rsid w:val="0053727E"/>
    <w:rsid w:val="005373F9"/>
    <w:rsid w:val="00537590"/>
    <w:rsid w:val="00540058"/>
    <w:rsid w:val="00540CAF"/>
    <w:rsid w:val="00543D39"/>
    <w:rsid w:val="005442CF"/>
    <w:rsid w:val="00545FC8"/>
    <w:rsid w:val="00547174"/>
    <w:rsid w:val="00550299"/>
    <w:rsid w:val="00550FC9"/>
    <w:rsid w:val="005519DE"/>
    <w:rsid w:val="00553035"/>
    <w:rsid w:val="00555C1B"/>
    <w:rsid w:val="00556DCC"/>
    <w:rsid w:val="00557361"/>
    <w:rsid w:val="00557759"/>
    <w:rsid w:val="005618FC"/>
    <w:rsid w:val="00562366"/>
    <w:rsid w:val="0056336E"/>
    <w:rsid w:val="00563B91"/>
    <w:rsid w:val="0056429B"/>
    <w:rsid w:val="0056480F"/>
    <w:rsid w:val="00564B49"/>
    <w:rsid w:val="00565820"/>
    <w:rsid w:val="005662E4"/>
    <w:rsid w:val="0056671D"/>
    <w:rsid w:val="00566769"/>
    <w:rsid w:val="005669FF"/>
    <w:rsid w:val="00566C45"/>
    <w:rsid w:val="005673DE"/>
    <w:rsid w:val="005706BB"/>
    <w:rsid w:val="00570C17"/>
    <w:rsid w:val="005714B8"/>
    <w:rsid w:val="00571ED4"/>
    <w:rsid w:val="00573CA3"/>
    <w:rsid w:val="0057409A"/>
    <w:rsid w:val="00574124"/>
    <w:rsid w:val="00574543"/>
    <w:rsid w:val="0057459C"/>
    <w:rsid w:val="00574660"/>
    <w:rsid w:val="00574D02"/>
    <w:rsid w:val="00575590"/>
    <w:rsid w:val="00575A8B"/>
    <w:rsid w:val="00575ADC"/>
    <w:rsid w:val="00576972"/>
    <w:rsid w:val="005772CF"/>
    <w:rsid w:val="0057772B"/>
    <w:rsid w:val="005812D2"/>
    <w:rsid w:val="00581405"/>
    <w:rsid w:val="00581ECC"/>
    <w:rsid w:val="0058210E"/>
    <w:rsid w:val="0058289F"/>
    <w:rsid w:val="005834EF"/>
    <w:rsid w:val="005839E3"/>
    <w:rsid w:val="00584F4B"/>
    <w:rsid w:val="0058506B"/>
    <w:rsid w:val="00585731"/>
    <w:rsid w:val="00585CCA"/>
    <w:rsid w:val="005861D7"/>
    <w:rsid w:val="0058654E"/>
    <w:rsid w:val="00587F05"/>
    <w:rsid w:val="00590926"/>
    <w:rsid w:val="005915DE"/>
    <w:rsid w:val="005919B6"/>
    <w:rsid w:val="00594900"/>
    <w:rsid w:val="0059593D"/>
    <w:rsid w:val="00596E69"/>
    <w:rsid w:val="005A08C7"/>
    <w:rsid w:val="005A09ED"/>
    <w:rsid w:val="005A1676"/>
    <w:rsid w:val="005A187F"/>
    <w:rsid w:val="005A1EA3"/>
    <w:rsid w:val="005A20D8"/>
    <w:rsid w:val="005A22EC"/>
    <w:rsid w:val="005A25F7"/>
    <w:rsid w:val="005A3155"/>
    <w:rsid w:val="005A3194"/>
    <w:rsid w:val="005A3BE2"/>
    <w:rsid w:val="005A40F6"/>
    <w:rsid w:val="005A4BD8"/>
    <w:rsid w:val="005A4F2E"/>
    <w:rsid w:val="005A5854"/>
    <w:rsid w:val="005A7235"/>
    <w:rsid w:val="005B0889"/>
    <w:rsid w:val="005B08DE"/>
    <w:rsid w:val="005B0A5F"/>
    <w:rsid w:val="005B3BCB"/>
    <w:rsid w:val="005B44F2"/>
    <w:rsid w:val="005B5EF3"/>
    <w:rsid w:val="005B6044"/>
    <w:rsid w:val="005B628C"/>
    <w:rsid w:val="005B7125"/>
    <w:rsid w:val="005C2ECC"/>
    <w:rsid w:val="005C322C"/>
    <w:rsid w:val="005C475E"/>
    <w:rsid w:val="005C7028"/>
    <w:rsid w:val="005C7612"/>
    <w:rsid w:val="005C7726"/>
    <w:rsid w:val="005D0037"/>
    <w:rsid w:val="005D034A"/>
    <w:rsid w:val="005D0E02"/>
    <w:rsid w:val="005D163C"/>
    <w:rsid w:val="005D1AFC"/>
    <w:rsid w:val="005D1C90"/>
    <w:rsid w:val="005D335E"/>
    <w:rsid w:val="005D4672"/>
    <w:rsid w:val="005D6C1F"/>
    <w:rsid w:val="005E0F5A"/>
    <w:rsid w:val="005E1053"/>
    <w:rsid w:val="005E105B"/>
    <w:rsid w:val="005E109B"/>
    <w:rsid w:val="005E15F1"/>
    <w:rsid w:val="005E2AB9"/>
    <w:rsid w:val="005E2FEB"/>
    <w:rsid w:val="005E3CEB"/>
    <w:rsid w:val="005E3F5C"/>
    <w:rsid w:val="005E53CD"/>
    <w:rsid w:val="005E53E6"/>
    <w:rsid w:val="005E691C"/>
    <w:rsid w:val="005E6BA8"/>
    <w:rsid w:val="005E728A"/>
    <w:rsid w:val="005F04FF"/>
    <w:rsid w:val="005F1228"/>
    <w:rsid w:val="005F1377"/>
    <w:rsid w:val="005F1E41"/>
    <w:rsid w:val="005F26CF"/>
    <w:rsid w:val="005F2E1D"/>
    <w:rsid w:val="005F3B36"/>
    <w:rsid w:val="005F479D"/>
    <w:rsid w:val="005F4E75"/>
    <w:rsid w:val="005F5735"/>
    <w:rsid w:val="005F67C7"/>
    <w:rsid w:val="005F6CC0"/>
    <w:rsid w:val="005F7BBE"/>
    <w:rsid w:val="00600268"/>
    <w:rsid w:val="006011BA"/>
    <w:rsid w:val="0060165C"/>
    <w:rsid w:val="0060217D"/>
    <w:rsid w:val="00602684"/>
    <w:rsid w:val="00602DF3"/>
    <w:rsid w:val="0060306A"/>
    <w:rsid w:val="00603510"/>
    <w:rsid w:val="0060512F"/>
    <w:rsid w:val="00606294"/>
    <w:rsid w:val="00606845"/>
    <w:rsid w:val="00606B0E"/>
    <w:rsid w:val="0060740F"/>
    <w:rsid w:val="00610DE6"/>
    <w:rsid w:val="006115EB"/>
    <w:rsid w:val="00611995"/>
    <w:rsid w:val="00612062"/>
    <w:rsid w:val="00612610"/>
    <w:rsid w:val="00612C69"/>
    <w:rsid w:val="006131D9"/>
    <w:rsid w:val="00614F4C"/>
    <w:rsid w:val="006150F9"/>
    <w:rsid w:val="00615B60"/>
    <w:rsid w:val="00615DEC"/>
    <w:rsid w:val="0061739B"/>
    <w:rsid w:val="0062014E"/>
    <w:rsid w:val="00621C92"/>
    <w:rsid w:val="00621FD6"/>
    <w:rsid w:val="00622238"/>
    <w:rsid w:val="006227DE"/>
    <w:rsid w:val="00624CF1"/>
    <w:rsid w:val="00625349"/>
    <w:rsid w:val="00626152"/>
    <w:rsid w:val="006267B5"/>
    <w:rsid w:val="0062722B"/>
    <w:rsid w:val="00627268"/>
    <w:rsid w:val="00627D9C"/>
    <w:rsid w:val="00630AE6"/>
    <w:rsid w:val="00631C84"/>
    <w:rsid w:val="00632303"/>
    <w:rsid w:val="006328AD"/>
    <w:rsid w:val="006345FE"/>
    <w:rsid w:val="0063472E"/>
    <w:rsid w:val="00636CF5"/>
    <w:rsid w:val="006372BC"/>
    <w:rsid w:val="00637CAD"/>
    <w:rsid w:val="00637DCD"/>
    <w:rsid w:val="00642452"/>
    <w:rsid w:val="00642653"/>
    <w:rsid w:val="00643E6B"/>
    <w:rsid w:val="00643FB9"/>
    <w:rsid w:val="00644170"/>
    <w:rsid w:val="00644A4E"/>
    <w:rsid w:val="00644C77"/>
    <w:rsid w:val="00644C9B"/>
    <w:rsid w:val="00645103"/>
    <w:rsid w:val="00645426"/>
    <w:rsid w:val="006455AC"/>
    <w:rsid w:val="00646021"/>
    <w:rsid w:val="006472EB"/>
    <w:rsid w:val="00647A59"/>
    <w:rsid w:val="00647F32"/>
    <w:rsid w:val="00650A0E"/>
    <w:rsid w:val="006516AF"/>
    <w:rsid w:val="00651FC9"/>
    <w:rsid w:val="00652CA7"/>
    <w:rsid w:val="0065353F"/>
    <w:rsid w:val="0065481C"/>
    <w:rsid w:val="00654838"/>
    <w:rsid w:val="0065546C"/>
    <w:rsid w:val="006558D3"/>
    <w:rsid w:val="00655A22"/>
    <w:rsid w:val="00655AAF"/>
    <w:rsid w:val="00655EE0"/>
    <w:rsid w:val="00655FED"/>
    <w:rsid w:val="00656AFD"/>
    <w:rsid w:val="006579BD"/>
    <w:rsid w:val="00657B52"/>
    <w:rsid w:val="00660AC6"/>
    <w:rsid w:val="00661F99"/>
    <w:rsid w:val="00662460"/>
    <w:rsid w:val="00663862"/>
    <w:rsid w:val="00663892"/>
    <w:rsid w:val="00664CCC"/>
    <w:rsid w:val="00665052"/>
    <w:rsid w:val="006666D9"/>
    <w:rsid w:val="00667A58"/>
    <w:rsid w:val="00670FAF"/>
    <w:rsid w:val="006733F4"/>
    <w:rsid w:val="0067370B"/>
    <w:rsid w:val="00674905"/>
    <w:rsid w:val="00676120"/>
    <w:rsid w:val="0067639D"/>
    <w:rsid w:val="006765E4"/>
    <w:rsid w:val="00676BCD"/>
    <w:rsid w:val="006774E6"/>
    <w:rsid w:val="00677910"/>
    <w:rsid w:val="00680E39"/>
    <w:rsid w:val="0068184B"/>
    <w:rsid w:val="00683F85"/>
    <w:rsid w:val="00684870"/>
    <w:rsid w:val="00684994"/>
    <w:rsid w:val="00684C66"/>
    <w:rsid w:val="00686477"/>
    <w:rsid w:val="0068742F"/>
    <w:rsid w:val="0068752E"/>
    <w:rsid w:val="006877F7"/>
    <w:rsid w:val="00690675"/>
    <w:rsid w:val="00690A0C"/>
    <w:rsid w:val="00691454"/>
    <w:rsid w:val="00691476"/>
    <w:rsid w:val="006926AE"/>
    <w:rsid w:val="00693767"/>
    <w:rsid w:val="00693E04"/>
    <w:rsid w:val="00694B2C"/>
    <w:rsid w:val="00694CBE"/>
    <w:rsid w:val="0069543F"/>
    <w:rsid w:val="00696A91"/>
    <w:rsid w:val="00697525"/>
    <w:rsid w:val="00697C83"/>
    <w:rsid w:val="00697F79"/>
    <w:rsid w:val="006A1614"/>
    <w:rsid w:val="006A208D"/>
    <w:rsid w:val="006A43FF"/>
    <w:rsid w:val="006A5C51"/>
    <w:rsid w:val="006A5C8E"/>
    <w:rsid w:val="006A6202"/>
    <w:rsid w:val="006A623A"/>
    <w:rsid w:val="006A70D9"/>
    <w:rsid w:val="006A7FFB"/>
    <w:rsid w:val="006B19E9"/>
    <w:rsid w:val="006B2575"/>
    <w:rsid w:val="006B4123"/>
    <w:rsid w:val="006B54D6"/>
    <w:rsid w:val="006B7306"/>
    <w:rsid w:val="006B7316"/>
    <w:rsid w:val="006B73FE"/>
    <w:rsid w:val="006C0F59"/>
    <w:rsid w:val="006C1500"/>
    <w:rsid w:val="006C1598"/>
    <w:rsid w:val="006C22C5"/>
    <w:rsid w:val="006C3D9C"/>
    <w:rsid w:val="006C570E"/>
    <w:rsid w:val="006C5B96"/>
    <w:rsid w:val="006C658F"/>
    <w:rsid w:val="006C6700"/>
    <w:rsid w:val="006C67D8"/>
    <w:rsid w:val="006C6CA1"/>
    <w:rsid w:val="006C6EFE"/>
    <w:rsid w:val="006C6FCB"/>
    <w:rsid w:val="006D1064"/>
    <w:rsid w:val="006D23CB"/>
    <w:rsid w:val="006D2CFB"/>
    <w:rsid w:val="006D3685"/>
    <w:rsid w:val="006D3DE2"/>
    <w:rsid w:val="006D3ED0"/>
    <w:rsid w:val="006D3FE7"/>
    <w:rsid w:val="006D4717"/>
    <w:rsid w:val="006D4812"/>
    <w:rsid w:val="006D79B7"/>
    <w:rsid w:val="006E0DF0"/>
    <w:rsid w:val="006E2E37"/>
    <w:rsid w:val="006E4127"/>
    <w:rsid w:val="006E7551"/>
    <w:rsid w:val="006E7D20"/>
    <w:rsid w:val="006E7D9F"/>
    <w:rsid w:val="006F03E8"/>
    <w:rsid w:val="006F0813"/>
    <w:rsid w:val="006F46C2"/>
    <w:rsid w:val="006F5E10"/>
    <w:rsid w:val="006F7EA0"/>
    <w:rsid w:val="0070028E"/>
    <w:rsid w:val="00700DDB"/>
    <w:rsid w:val="007011F5"/>
    <w:rsid w:val="007025AC"/>
    <w:rsid w:val="00702DFA"/>
    <w:rsid w:val="00705991"/>
    <w:rsid w:val="0070754A"/>
    <w:rsid w:val="0071009D"/>
    <w:rsid w:val="00713FBE"/>
    <w:rsid w:val="00714169"/>
    <w:rsid w:val="00714747"/>
    <w:rsid w:val="00714957"/>
    <w:rsid w:val="00714ADE"/>
    <w:rsid w:val="0071561B"/>
    <w:rsid w:val="00717C50"/>
    <w:rsid w:val="0072046A"/>
    <w:rsid w:val="00722BAB"/>
    <w:rsid w:val="0072322F"/>
    <w:rsid w:val="00724DCD"/>
    <w:rsid w:val="007277C2"/>
    <w:rsid w:val="0073063A"/>
    <w:rsid w:val="00731420"/>
    <w:rsid w:val="00733ACC"/>
    <w:rsid w:val="007347E8"/>
    <w:rsid w:val="007362C3"/>
    <w:rsid w:val="00737919"/>
    <w:rsid w:val="0074095D"/>
    <w:rsid w:val="007409E4"/>
    <w:rsid w:val="00741377"/>
    <w:rsid w:val="007425F6"/>
    <w:rsid w:val="007430F3"/>
    <w:rsid w:val="00743C7D"/>
    <w:rsid w:val="00743E3E"/>
    <w:rsid w:val="007443D6"/>
    <w:rsid w:val="0074494C"/>
    <w:rsid w:val="00744B84"/>
    <w:rsid w:val="007458AC"/>
    <w:rsid w:val="007458E8"/>
    <w:rsid w:val="00745C54"/>
    <w:rsid w:val="007465E1"/>
    <w:rsid w:val="00746A2E"/>
    <w:rsid w:val="00747139"/>
    <w:rsid w:val="00747357"/>
    <w:rsid w:val="0074738A"/>
    <w:rsid w:val="0074754D"/>
    <w:rsid w:val="00750628"/>
    <w:rsid w:val="007507CF"/>
    <w:rsid w:val="00751701"/>
    <w:rsid w:val="00754B8D"/>
    <w:rsid w:val="0075532F"/>
    <w:rsid w:val="007565AD"/>
    <w:rsid w:val="00756FB9"/>
    <w:rsid w:val="007575AD"/>
    <w:rsid w:val="00757BA3"/>
    <w:rsid w:val="007607B8"/>
    <w:rsid w:val="00761B21"/>
    <w:rsid w:val="0076383A"/>
    <w:rsid w:val="00764C41"/>
    <w:rsid w:val="007659B1"/>
    <w:rsid w:val="00765A86"/>
    <w:rsid w:val="00766448"/>
    <w:rsid w:val="007673FC"/>
    <w:rsid w:val="0077019C"/>
    <w:rsid w:val="00770B11"/>
    <w:rsid w:val="0077237C"/>
    <w:rsid w:val="0077299C"/>
    <w:rsid w:val="00772D84"/>
    <w:rsid w:val="007732A5"/>
    <w:rsid w:val="00773586"/>
    <w:rsid w:val="007738DA"/>
    <w:rsid w:val="00773AC9"/>
    <w:rsid w:val="00773CC5"/>
    <w:rsid w:val="00773FCE"/>
    <w:rsid w:val="00774549"/>
    <w:rsid w:val="0077475E"/>
    <w:rsid w:val="0077513D"/>
    <w:rsid w:val="007762F5"/>
    <w:rsid w:val="00776AEC"/>
    <w:rsid w:val="00777B25"/>
    <w:rsid w:val="007812DD"/>
    <w:rsid w:val="00781694"/>
    <w:rsid w:val="00781E91"/>
    <w:rsid w:val="00781EDE"/>
    <w:rsid w:val="007825C6"/>
    <w:rsid w:val="00782E5B"/>
    <w:rsid w:val="0078321C"/>
    <w:rsid w:val="007864AF"/>
    <w:rsid w:val="00786A66"/>
    <w:rsid w:val="00787C16"/>
    <w:rsid w:val="00787DED"/>
    <w:rsid w:val="00787E07"/>
    <w:rsid w:val="00790355"/>
    <w:rsid w:val="00790DB3"/>
    <w:rsid w:val="0079103F"/>
    <w:rsid w:val="0079291D"/>
    <w:rsid w:val="00792E80"/>
    <w:rsid w:val="007937BF"/>
    <w:rsid w:val="0079395D"/>
    <w:rsid w:val="00795410"/>
    <w:rsid w:val="00796A66"/>
    <w:rsid w:val="00796FBA"/>
    <w:rsid w:val="00797934"/>
    <w:rsid w:val="00797A24"/>
    <w:rsid w:val="007A1B50"/>
    <w:rsid w:val="007A1EBD"/>
    <w:rsid w:val="007A31AA"/>
    <w:rsid w:val="007A49D8"/>
    <w:rsid w:val="007A617D"/>
    <w:rsid w:val="007A64E0"/>
    <w:rsid w:val="007A685A"/>
    <w:rsid w:val="007A77EF"/>
    <w:rsid w:val="007A7F2E"/>
    <w:rsid w:val="007B000A"/>
    <w:rsid w:val="007B13C0"/>
    <w:rsid w:val="007B1ADD"/>
    <w:rsid w:val="007B3763"/>
    <w:rsid w:val="007B473E"/>
    <w:rsid w:val="007B5C10"/>
    <w:rsid w:val="007B674A"/>
    <w:rsid w:val="007B7355"/>
    <w:rsid w:val="007B7380"/>
    <w:rsid w:val="007C0440"/>
    <w:rsid w:val="007C182B"/>
    <w:rsid w:val="007C25B2"/>
    <w:rsid w:val="007C3777"/>
    <w:rsid w:val="007C5148"/>
    <w:rsid w:val="007C5427"/>
    <w:rsid w:val="007C5463"/>
    <w:rsid w:val="007C5B58"/>
    <w:rsid w:val="007C60C6"/>
    <w:rsid w:val="007C6FF8"/>
    <w:rsid w:val="007D0917"/>
    <w:rsid w:val="007D1351"/>
    <w:rsid w:val="007D170D"/>
    <w:rsid w:val="007D1AAA"/>
    <w:rsid w:val="007D1B3E"/>
    <w:rsid w:val="007D1BC5"/>
    <w:rsid w:val="007D2929"/>
    <w:rsid w:val="007D2B5D"/>
    <w:rsid w:val="007D2B8F"/>
    <w:rsid w:val="007D30CA"/>
    <w:rsid w:val="007D3C38"/>
    <w:rsid w:val="007D4FB0"/>
    <w:rsid w:val="007D5ABB"/>
    <w:rsid w:val="007D5CDD"/>
    <w:rsid w:val="007D6D70"/>
    <w:rsid w:val="007D71CB"/>
    <w:rsid w:val="007E027F"/>
    <w:rsid w:val="007E0884"/>
    <w:rsid w:val="007E25B2"/>
    <w:rsid w:val="007E38D3"/>
    <w:rsid w:val="007E3F28"/>
    <w:rsid w:val="007E7140"/>
    <w:rsid w:val="007E7E96"/>
    <w:rsid w:val="007E7F2C"/>
    <w:rsid w:val="007F0C8E"/>
    <w:rsid w:val="007F0EED"/>
    <w:rsid w:val="007F12CE"/>
    <w:rsid w:val="007F214C"/>
    <w:rsid w:val="007F43C7"/>
    <w:rsid w:val="007F4B0B"/>
    <w:rsid w:val="007F5903"/>
    <w:rsid w:val="007F642E"/>
    <w:rsid w:val="007F6D25"/>
    <w:rsid w:val="007F6E21"/>
    <w:rsid w:val="007F7E3A"/>
    <w:rsid w:val="00801028"/>
    <w:rsid w:val="008014A7"/>
    <w:rsid w:val="00801B8C"/>
    <w:rsid w:val="00801D77"/>
    <w:rsid w:val="00803A20"/>
    <w:rsid w:val="00803EA9"/>
    <w:rsid w:val="0080417C"/>
    <w:rsid w:val="008046DD"/>
    <w:rsid w:val="00805BF0"/>
    <w:rsid w:val="00812006"/>
    <w:rsid w:val="00812375"/>
    <w:rsid w:val="00812BAC"/>
    <w:rsid w:val="008137AA"/>
    <w:rsid w:val="00814F13"/>
    <w:rsid w:val="00816E23"/>
    <w:rsid w:val="00816E25"/>
    <w:rsid w:val="008170C4"/>
    <w:rsid w:val="0081742B"/>
    <w:rsid w:val="008177C7"/>
    <w:rsid w:val="00820069"/>
    <w:rsid w:val="00820880"/>
    <w:rsid w:val="00820B39"/>
    <w:rsid w:val="00823536"/>
    <w:rsid w:val="00823C0D"/>
    <w:rsid w:val="00823CE1"/>
    <w:rsid w:val="0082454B"/>
    <w:rsid w:val="0082486B"/>
    <w:rsid w:val="00824CDD"/>
    <w:rsid w:val="008259FE"/>
    <w:rsid w:val="00825CCA"/>
    <w:rsid w:val="00826B5E"/>
    <w:rsid w:val="00830A35"/>
    <w:rsid w:val="00830E79"/>
    <w:rsid w:val="0083119E"/>
    <w:rsid w:val="00831EBB"/>
    <w:rsid w:val="008321C4"/>
    <w:rsid w:val="00832EC6"/>
    <w:rsid w:val="0083302D"/>
    <w:rsid w:val="008333F1"/>
    <w:rsid w:val="00834F2A"/>
    <w:rsid w:val="00835E6C"/>
    <w:rsid w:val="00836484"/>
    <w:rsid w:val="00837BD4"/>
    <w:rsid w:val="008408FB"/>
    <w:rsid w:val="0084241E"/>
    <w:rsid w:val="00842757"/>
    <w:rsid w:val="00843496"/>
    <w:rsid w:val="008435E2"/>
    <w:rsid w:val="008442B6"/>
    <w:rsid w:val="00845B7C"/>
    <w:rsid w:val="00847746"/>
    <w:rsid w:val="0085000D"/>
    <w:rsid w:val="00852673"/>
    <w:rsid w:val="00855CB1"/>
    <w:rsid w:val="00856B2B"/>
    <w:rsid w:val="00856F3B"/>
    <w:rsid w:val="00857584"/>
    <w:rsid w:val="008577E9"/>
    <w:rsid w:val="00857839"/>
    <w:rsid w:val="0086075A"/>
    <w:rsid w:val="00860D8B"/>
    <w:rsid w:val="00861B7B"/>
    <w:rsid w:val="008635CB"/>
    <w:rsid w:val="00863723"/>
    <w:rsid w:val="00864A32"/>
    <w:rsid w:val="00864B35"/>
    <w:rsid w:val="008668AA"/>
    <w:rsid w:val="00867945"/>
    <w:rsid w:val="00870B09"/>
    <w:rsid w:val="00872712"/>
    <w:rsid w:val="00873658"/>
    <w:rsid w:val="00873AEE"/>
    <w:rsid w:val="00874E66"/>
    <w:rsid w:val="00875539"/>
    <w:rsid w:val="00876F2A"/>
    <w:rsid w:val="008814F2"/>
    <w:rsid w:val="00881929"/>
    <w:rsid w:val="00882491"/>
    <w:rsid w:val="0088259F"/>
    <w:rsid w:val="0088386C"/>
    <w:rsid w:val="00885649"/>
    <w:rsid w:val="0088608B"/>
    <w:rsid w:val="0088688C"/>
    <w:rsid w:val="00886925"/>
    <w:rsid w:val="00891C04"/>
    <w:rsid w:val="008941F6"/>
    <w:rsid w:val="00894CBA"/>
    <w:rsid w:val="00895AC7"/>
    <w:rsid w:val="00897C05"/>
    <w:rsid w:val="008A0761"/>
    <w:rsid w:val="008A0E23"/>
    <w:rsid w:val="008A1E32"/>
    <w:rsid w:val="008A26F0"/>
    <w:rsid w:val="008A2BCA"/>
    <w:rsid w:val="008A2DF6"/>
    <w:rsid w:val="008A33C2"/>
    <w:rsid w:val="008A3F85"/>
    <w:rsid w:val="008A562A"/>
    <w:rsid w:val="008A592D"/>
    <w:rsid w:val="008A5E9D"/>
    <w:rsid w:val="008A76E3"/>
    <w:rsid w:val="008B1933"/>
    <w:rsid w:val="008B36D6"/>
    <w:rsid w:val="008B384B"/>
    <w:rsid w:val="008B3DCD"/>
    <w:rsid w:val="008B4A42"/>
    <w:rsid w:val="008B50A1"/>
    <w:rsid w:val="008B64E8"/>
    <w:rsid w:val="008B6F18"/>
    <w:rsid w:val="008B7213"/>
    <w:rsid w:val="008B72A9"/>
    <w:rsid w:val="008C0EDB"/>
    <w:rsid w:val="008C1288"/>
    <w:rsid w:val="008C1E8B"/>
    <w:rsid w:val="008C2696"/>
    <w:rsid w:val="008C26DA"/>
    <w:rsid w:val="008C29E8"/>
    <w:rsid w:val="008C455D"/>
    <w:rsid w:val="008C5A6E"/>
    <w:rsid w:val="008C5CBA"/>
    <w:rsid w:val="008C6B9A"/>
    <w:rsid w:val="008D0538"/>
    <w:rsid w:val="008D0E16"/>
    <w:rsid w:val="008D1009"/>
    <w:rsid w:val="008D12D0"/>
    <w:rsid w:val="008D28F8"/>
    <w:rsid w:val="008D295D"/>
    <w:rsid w:val="008D59EC"/>
    <w:rsid w:val="008D621D"/>
    <w:rsid w:val="008D628C"/>
    <w:rsid w:val="008D67FA"/>
    <w:rsid w:val="008D6855"/>
    <w:rsid w:val="008D6D4E"/>
    <w:rsid w:val="008E03E8"/>
    <w:rsid w:val="008E1FF0"/>
    <w:rsid w:val="008E2940"/>
    <w:rsid w:val="008E3CC8"/>
    <w:rsid w:val="008E5318"/>
    <w:rsid w:val="008E6782"/>
    <w:rsid w:val="008E6972"/>
    <w:rsid w:val="008E6A0E"/>
    <w:rsid w:val="008E7665"/>
    <w:rsid w:val="008E790D"/>
    <w:rsid w:val="008E7B75"/>
    <w:rsid w:val="008F07C7"/>
    <w:rsid w:val="008F0902"/>
    <w:rsid w:val="008F0FAB"/>
    <w:rsid w:val="008F196F"/>
    <w:rsid w:val="008F3E59"/>
    <w:rsid w:val="008F407A"/>
    <w:rsid w:val="008F4099"/>
    <w:rsid w:val="008F4240"/>
    <w:rsid w:val="008F4D4D"/>
    <w:rsid w:val="008F51F7"/>
    <w:rsid w:val="008F55FF"/>
    <w:rsid w:val="008F58A6"/>
    <w:rsid w:val="008F5F24"/>
    <w:rsid w:val="008F6351"/>
    <w:rsid w:val="008F655E"/>
    <w:rsid w:val="008F754F"/>
    <w:rsid w:val="00900887"/>
    <w:rsid w:val="00901392"/>
    <w:rsid w:val="0090171E"/>
    <w:rsid w:val="00901F27"/>
    <w:rsid w:val="00902EF3"/>
    <w:rsid w:val="00903191"/>
    <w:rsid w:val="009032E4"/>
    <w:rsid w:val="00903564"/>
    <w:rsid w:val="009039E8"/>
    <w:rsid w:val="00903FF8"/>
    <w:rsid w:val="00905CBF"/>
    <w:rsid w:val="0090694D"/>
    <w:rsid w:val="00907388"/>
    <w:rsid w:val="009073BF"/>
    <w:rsid w:val="00911E16"/>
    <w:rsid w:val="009120BC"/>
    <w:rsid w:val="009126E9"/>
    <w:rsid w:val="00912D1D"/>
    <w:rsid w:val="009132BC"/>
    <w:rsid w:val="0091410F"/>
    <w:rsid w:val="009146AD"/>
    <w:rsid w:val="00914C0C"/>
    <w:rsid w:val="00914CA0"/>
    <w:rsid w:val="00914DCC"/>
    <w:rsid w:val="00914E25"/>
    <w:rsid w:val="00915005"/>
    <w:rsid w:val="0091515B"/>
    <w:rsid w:val="0091571B"/>
    <w:rsid w:val="00916FA2"/>
    <w:rsid w:val="00917B81"/>
    <w:rsid w:val="00917D8A"/>
    <w:rsid w:val="0092124E"/>
    <w:rsid w:val="009234F0"/>
    <w:rsid w:val="009236C6"/>
    <w:rsid w:val="00923B6D"/>
    <w:rsid w:val="00925AB0"/>
    <w:rsid w:val="00925D83"/>
    <w:rsid w:val="00926035"/>
    <w:rsid w:val="00926069"/>
    <w:rsid w:val="00926F44"/>
    <w:rsid w:val="00927391"/>
    <w:rsid w:val="00927E71"/>
    <w:rsid w:val="0093164F"/>
    <w:rsid w:val="00931C8D"/>
    <w:rsid w:val="00932C6E"/>
    <w:rsid w:val="009337FD"/>
    <w:rsid w:val="00935977"/>
    <w:rsid w:val="00935FDA"/>
    <w:rsid w:val="009407D9"/>
    <w:rsid w:val="00940EA5"/>
    <w:rsid w:val="00941F39"/>
    <w:rsid w:val="00942088"/>
    <w:rsid w:val="0094415B"/>
    <w:rsid w:val="009449FD"/>
    <w:rsid w:val="00944AC7"/>
    <w:rsid w:val="009452B2"/>
    <w:rsid w:val="009472E1"/>
    <w:rsid w:val="00947BEA"/>
    <w:rsid w:val="009506C2"/>
    <w:rsid w:val="00950B69"/>
    <w:rsid w:val="00950C8F"/>
    <w:rsid w:val="00951A53"/>
    <w:rsid w:val="00952237"/>
    <w:rsid w:val="009539F6"/>
    <w:rsid w:val="00955C0F"/>
    <w:rsid w:val="00955F73"/>
    <w:rsid w:val="00956326"/>
    <w:rsid w:val="00957778"/>
    <w:rsid w:val="009577DC"/>
    <w:rsid w:val="0096090C"/>
    <w:rsid w:val="00961B71"/>
    <w:rsid w:val="0096212D"/>
    <w:rsid w:val="00962374"/>
    <w:rsid w:val="00964880"/>
    <w:rsid w:val="009652EB"/>
    <w:rsid w:val="00967493"/>
    <w:rsid w:val="00967632"/>
    <w:rsid w:val="00967D20"/>
    <w:rsid w:val="00967E7E"/>
    <w:rsid w:val="0097128C"/>
    <w:rsid w:val="00972DF2"/>
    <w:rsid w:val="00972FD6"/>
    <w:rsid w:val="00973278"/>
    <w:rsid w:val="00973DF7"/>
    <w:rsid w:val="00973F00"/>
    <w:rsid w:val="00974118"/>
    <w:rsid w:val="00974DE4"/>
    <w:rsid w:val="00975F90"/>
    <w:rsid w:val="009775C1"/>
    <w:rsid w:val="0098066C"/>
    <w:rsid w:val="009807C5"/>
    <w:rsid w:val="00980EF7"/>
    <w:rsid w:val="00980FDF"/>
    <w:rsid w:val="0098338D"/>
    <w:rsid w:val="0098392F"/>
    <w:rsid w:val="00984F81"/>
    <w:rsid w:val="00986822"/>
    <w:rsid w:val="00986C81"/>
    <w:rsid w:val="00987635"/>
    <w:rsid w:val="00987922"/>
    <w:rsid w:val="009905F6"/>
    <w:rsid w:val="00991948"/>
    <w:rsid w:val="00991A1D"/>
    <w:rsid w:val="00992F83"/>
    <w:rsid w:val="009937EA"/>
    <w:rsid w:val="0099498D"/>
    <w:rsid w:val="00994F41"/>
    <w:rsid w:val="00995238"/>
    <w:rsid w:val="00995434"/>
    <w:rsid w:val="00995757"/>
    <w:rsid w:val="00995A09"/>
    <w:rsid w:val="00997508"/>
    <w:rsid w:val="00997CBE"/>
    <w:rsid w:val="009A07FF"/>
    <w:rsid w:val="009A3482"/>
    <w:rsid w:val="009A52A5"/>
    <w:rsid w:val="009A67DA"/>
    <w:rsid w:val="009A780A"/>
    <w:rsid w:val="009B010B"/>
    <w:rsid w:val="009B21C4"/>
    <w:rsid w:val="009B48B7"/>
    <w:rsid w:val="009B4FE5"/>
    <w:rsid w:val="009B5D8E"/>
    <w:rsid w:val="009B6537"/>
    <w:rsid w:val="009B6EBB"/>
    <w:rsid w:val="009B7776"/>
    <w:rsid w:val="009C11CB"/>
    <w:rsid w:val="009C1289"/>
    <w:rsid w:val="009C129B"/>
    <w:rsid w:val="009C374C"/>
    <w:rsid w:val="009C4C90"/>
    <w:rsid w:val="009C521E"/>
    <w:rsid w:val="009C5277"/>
    <w:rsid w:val="009C7073"/>
    <w:rsid w:val="009C7BF6"/>
    <w:rsid w:val="009C7DE2"/>
    <w:rsid w:val="009C7FC9"/>
    <w:rsid w:val="009D1F08"/>
    <w:rsid w:val="009D30CC"/>
    <w:rsid w:val="009D36F8"/>
    <w:rsid w:val="009D3C87"/>
    <w:rsid w:val="009D4012"/>
    <w:rsid w:val="009D4570"/>
    <w:rsid w:val="009D49DB"/>
    <w:rsid w:val="009D5E70"/>
    <w:rsid w:val="009D6749"/>
    <w:rsid w:val="009D6CD6"/>
    <w:rsid w:val="009D7050"/>
    <w:rsid w:val="009D7129"/>
    <w:rsid w:val="009D7D8C"/>
    <w:rsid w:val="009E04B3"/>
    <w:rsid w:val="009E0593"/>
    <w:rsid w:val="009E06AD"/>
    <w:rsid w:val="009E1B6C"/>
    <w:rsid w:val="009E1BD4"/>
    <w:rsid w:val="009E1BEB"/>
    <w:rsid w:val="009E1F3D"/>
    <w:rsid w:val="009E2F3E"/>
    <w:rsid w:val="009E34A5"/>
    <w:rsid w:val="009E4118"/>
    <w:rsid w:val="009E60BA"/>
    <w:rsid w:val="009E7D8A"/>
    <w:rsid w:val="009F01C8"/>
    <w:rsid w:val="009F0573"/>
    <w:rsid w:val="009F24EE"/>
    <w:rsid w:val="009F2BA4"/>
    <w:rsid w:val="009F2C3E"/>
    <w:rsid w:val="009F481E"/>
    <w:rsid w:val="009F4A0B"/>
    <w:rsid w:val="009F65C8"/>
    <w:rsid w:val="009F6A94"/>
    <w:rsid w:val="00A014E8"/>
    <w:rsid w:val="00A0290E"/>
    <w:rsid w:val="00A02A99"/>
    <w:rsid w:val="00A03A7E"/>
    <w:rsid w:val="00A03C53"/>
    <w:rsid w:val="00A04136"/>
    <w:rsid w:val="00A061F9"/>
    <w:rsid w:val="00A06A32"/>
    <w:rsid w:val="00A06D62"/>
    <w:rsid w:val="00A11673"/>
    <w:rsid w:val="00A12426"/>
    <w:rsid w:val="00A12DFA"/>
    <w:rsid w:val="00A13C01"/>
    <w:rsid w:val="00A15445"/>
    <w:rsid w:val="00A16A82"/>
    <w:rsid w:val="00A177A3"/>
    <w:rsid w:val="00A20E89"/>
    <w:rsid w:val="00A20F05"/>
    <w:rsid w:val="00A21399"/>
    <w:rsid w:val="00A23E4B"/>
    <w:rsid w:val="00A24136"/>
    <w:rsid w:val="00A24210"/>
    <w:rsid w:val="00A2476A"/>
    <w:rsid w:val="00A25434"/>
    <w:rsid w:val="00A26B1B"/>
    <w:rsid w:val="00A26F04"/>
    <w:rsid w:val="00A27530"/>
    <w:rsid w:val="00A30814"/>
    <w:rsid w:val="00A309D9"/>
    <w:rsid w:val="00A30C91"/>
    <w:rsid w:val="00A31A28"/>
    <w:rsid w:val="00A321D8"/>
    <w:rsid w:val="00A32BED"/>
    <w:rsid w:val="00A33B03"/>
    <w:rsid w:val="00A34C9A"/>
    <w:rsid w:val="00A35D67"/>
    <w:rsid w:val="00A360A1"/>
    <w:rsid w:val="00A369E4"/>
    <w:rsid w:val="00A370F7"/>
    <w:rsid w:val="00A3756A"/>
    <w:rsid w:val="00A3761D"/>
    <w:rsid w:val="00A4115D"/>
    <w:rsid w:val="00A419CF"/>
    <w:rsid w:val="00A43046"/>
    <w:rsid w:val="00A45C77"/>
    <w:rsid w:val="00A46003"/>
    <w:rsid w:val="00A46821"/>
    <w:rsid w:val="00A46A45"/>
    <w:rsid w:val="00A46F34"/>
    <w:rsid w:val="00A51508"/>
    <w:rsid w:val="00A51A4F"/>
    <w:rsid w:val="00A52646"/>
    <w:rsid w:val="00A5313E"/>
    <w:rsid w:val="00A536A2"/>
    <w:rsid w:val="00A545FD"/>
    <w:rsid w:val="00A547B7"/>
    <w:rsid w:val="00A552BD"/>
    <w:rsid w:val="00A55A85"/>
    <w:rsid w:val="00A55B44"/>
    <w:rsid w:val="00A60637"/>
    <w:rsid w:val="00A61C54"/>
    <w:rsid w:val="00A629CE"/>
    <w:rsid w:val="00A634A1"/>
    <w:rsid w:val="00A65442"/>
    <w:rsid w:val="00A66640"/>
    <w:rsid w:val="00A67B3C"/>
    <w:rsid w:val="00A70A4D"/>
    <w:rsid w:val="00A70A7A"/>
    <w:rsid w:val="00A70D6D"/>
    <w:rsid w:val="00A711A8"/>
    <w:rsid w:val="00A71C1F"/>
    <w:rsid w:val="00A72EE6"/>
    <w:rsid w:val="00A74EFB"/>
    <w:rsid w:val="00A759F5"/>
    <w:rsid w:val="00A769C7"/>
    <w:rsid w:val="00A77354"/>
    <w:rsid w:val="00A81A7C"/>
    <w:rsid w:val="00A827BE"/>
    <w:rsid w:val="00A83626"/>
    <w:rsid w:val="00A84C04"/>
    <w:rsid w:val="00A8515C"/>
    <w:rsid w:val="00A860BD"/>
    <w:rsid w:val="00A868A2"/>
    <w:rsid w:val="00A87B51"/>
    <w:rsid w:val="00A900F2"/>
    <w:rsid w:val="00A9534B"/>
    <w:rsid w:val="00A953CD"/>
    <w:rsid w:val="00A954AE"/>
    <w:rsid w:val="00A95505"/>
    <w:rsid w:val="00A95A50"/>
    <w:rsid w:val="00A95B0A"/>
    <w:rsid w:val="00A97739"/>
    <w:rsid w:val="00A97DE9"/>
    <w:rsid w:val="00AA0707"/>
    <w:rsid w:val="00AA0775"/>
    <w:rsid w:val="00AA1410"/>
    <w:rsid w:val="00AA151C"/>
    <w:rsid w:val="00AA15C5"/>
    <w:rsid w:val="00AA179D"/>
    <w:rsid w:val="00AA2251"/>
    <w:rsid w:val="00AA2A20"/>
    <w:rsid w:val="00AA2FE3"/>
    <w:rsid w:val="00AA311D"/>
    <w:rsid w:val="00AA392C"/>
    <w:rsid w:val="00AA44DF"/>
    <w:rsid w:val="00AA5538"/>
    <w:rsid w:val="00AA566A"/>
    <w:rsid w:val="00AA5B2F"/>
    <w:rsid w:val="00AA63D8"/>
    <w:rsid w:val="00AA659B"/>
    <w:rsid w:val="00AA7712"/>
    <w:rsid w:val="00AB0059"/>
    <w:rsid w:val="00AB4B3E"/>
    <w:rsid w:val="00AB5FC8"/>
    <w:rsid w:val="00AB7151"/>
    <w:rsid w:val="00AB76D2"/>
    <w:rsid w:val="00AB7838"/>
    <w:rsid w:val="00AC00E4"/>
    <w:rsid w:val="00AC0365"/>
    <w:rsid w:val="00AC1F6B"/>
    <w:rsid w:val="00AC2E60"/>
    <w:rsid w:val="00AC3E8B"/>
    <w:rsid w:val="00AC4C99"/>
    <w:rsid w:val="00AC571F"/>
    <w:rsid w:val="00AC694D"/>
    <w:rsid w:val="00AC7558"/>
    <w:rsid w:val="00AC791A"/>
    <w:rsid w:val="00AD0448"/>
    <w:rsid w:val="00AD0DD1"/>
    <w:rsid w:val="00AD1042"/>
    <w:rsid w:val="00AD16EA"/>
    <w:rsid w:val="00AD1FA8"/>
    <w:rsid w:val="00AD221A"/>
    <w:rsid w:val="00AD2590"/>
    <w:rsid w:val="00AD2933"/>
    <w:rsid w:val="00AD3CB0"/>
    <w:rsid w:val="00AD4C1D"/>
    <w:rsid w:val="00AD52DE"/>
    <w:rsid w:val="00AD537D"/>
    <w:rsid w:val="00AD737E"/>
    <w:rsid w:val="00AD73D9"/>
    <w:rsid w:val="00AD785A"/>
    <w:rsid w:val="00AE19E9"/>
    <w:rsid w:val="00AE24B4"/>
    <w:rsid w:val="00AE2A22"/>
    <w:rsid w:val="00AE342A"/>
    <w:rsid w:val="00AE34B9"/>
    <w:rsid w:val="00AE621F"/>
    <w:rsid w:val="00AE7A0B"/>
    <w:rsid w:val="00AF0092"/>
    <w:rsid w:val="00AF0667"/>
    <w:rsid w:val="00AF0EA6"/>
    <w:rsid w:val="00AF1156"/>
    <w:rsid w:val="00AF3E6B"/>
    <w:rsid w:val="00AF3FC5"/>
    <w:rsid w:val="00AF4E0F"/>
    <w:rsid w:val="00AF7195"/>
    <w:rsid w:val="00AF75DD"/>
    <w:rsid w:val="00AF7782"/>
    <w:rsid w:val="00AF7D59"/>
    <w:rsid w:val="00B0032A"/>
    <w:rsid w:val="00B00DC0"/>
    <w:rsid w:val="00B010DE"/>
    <w:rsid w:val="00B020BD"/>
    <w:rsid w:val="00B02C1C"/>
    <w:rsid w:val="00B06297"/>
    <w:rsid w:val="00B06A84"/>
    <w:rsid w:val="00B06DDC"/>
    <w:rsid w:val="00B0791D"/>
    <w:rsid w:val="00B07B19"/>
    <w:rsid w:val="00B10496"/>
    <w:rsid w:val="00B10911"/>
    <w:rsid w:val="00B120ED"/>
    <w:rsid w:val="00B12886"/>
    <w:rsid w:val="00B135AD"/>
    <w:rsid w:val="00B13859"/>
    <w:rsid w:val="00B14852"/>
    <w:rsid w:val="00B163FB"/>
    <w:rsid w:val="00B168FF"/>
    <w:rsid w:val="00B17649"/>
    <w:rsid w:val="00B2077A"/>
    <w:rsid w:val="00B20CFE"/>
    <w:rsid w:val="00B21F17"/>
    <w:rsid w:val="00B224EE"/>
    <w:rsid w:val="00B2404E"/>
    <w:rsid w:val="00B24BF2"/>
    <w:rsid w:val="00B24E9E"/>
    <w:rsid w:val="00B25876"/>
    <w:rsid w:val="00B25F52"/>
    <w:rsid w:val="00B2657B"/>
    <w:rsid w:val="00B2665D"/>
    <w:rsid w:val="00B26D3E"/>
    <w:rsid w:val="00B2758C"/>
    <w:rsid w:val="00B30356"/>
    <w:rsid w:val="00B3186E"/>
    <w:rsid w:val="00B3233B"/>
    <w:rsid w:val="00B32C56"/>
    <w:rsid w:val="00B3394D"/>
    <w:rsid w:val="00B34BF7"/>
    <w:rsid w:val="00B375FC"/>
    <w:rsid w:val="00B427B5"/>
    <w:rsid w:val="00B42C3E"/>
    <w:rsid w:val="00B42E22"/>
    <w:rsid w:val="00B43399"/>
    <w:rsid w:val="00B43BF6"/>
    <w:rsid w:val="00B45E78"/>
    <w:rsid w:val="00B46297"/>
    <w:rsid w:val="00B469DC"/>
    <w:rsid w:val="00B47CC7"/>
    <w:rsid w:val="00B47DB4"/>
    <w:rsid w:val="00B50755"/>
    <w:rsid w:val="00B508A8"/>
    <w:rsid w:val="00B50C73"/>
    <w:rsid w:val="00B5149E"/>
    <w:rsid w:val="00B51F85"/>
    <w:rsid w:val="00B525BB"/>
    <w:rsid w:val="00B5291F"/>
    <w:rsid w:val="00B52EDE"/>
    <w:rsid w:val="00B52EF7"/>
    <w:rsid w:val="00B53642"/>
    <w:rsid w:val="00B537CE"/>
    <w:rsid w:val="00B53B25"/>
    <w:rsid w:val="00B542A1"/>
    <w:rsid w:val="00B54376"/>
    <w:rsid w:val="00B54532"/>
    <w:rsid w:val="00B54DF3"/>
    <w:rsid w:val="00B56B18"/>
    <w:rsid w:val="00B60470"/>
    <w:rsid w:val="00B6085A"/>
    <w:rsid w:val="00B60FE6"/>
    <w:rsid w:val="00B615EB"/>
    <w:rsid w:val="00B61BF6"/>
    <w:rsid w:val="00B63813"/>
    <w:rsid w:val="00B64C9C"/>
    <w:rsid w:val="00B64E77"/>
    <w:rsid w:val="00B6550A"/>
    <w:rsid w:val="00B667D9"/>
    <w:rsid w:val="00B673F2"/>
    <w:rsid w:val="00B67636"/>
    <w:rsid w:val="00B67902"/>
    <w:rsid w:val="00B67E78"/>
    <w:rsid w:val="00B70690"/>
    <w:rsid w:val="00B71361"/>
    <w:rsid w:val="00B7269F"/>
    <w:rsid w:val="00B7428C"/>
    <w:rsid w:val="00B742E8"/>
    <w:rsid w:val="00B7459A"/>
    <w:rsid w:val="00B747FB"/>
    <w:rsid w:val="00B75371"/>
    <w:rsid w:val="00B755E2"/>
    <w:rsid w:val="00B7594D"/>
    <w:rsid w:val="00B75AE8"/>
    <w:rsid w:val="00B7675E"/>
    <w:rsid w:val="00B7704E"/>
    <w:rsid w:val="00B823AC"/>
    <w:rsid w:val="00B83766"/>
    <w:rsid w:val="00B839A5"/>
    <w:rsid w:val="00B844E5"/>
    <w:rsid w:val="00B851AF"/>
    <w:rsid w:val="00B8565F"/>
    <w:rsid w:val="00B85E26"/>
    <w:rsid w:val="00B866AC"/>
    <w:rsid w:val="00B87091"/>
    <w:rsid w:val="00B87865"/>
    <w:rsid w:val="00B87D57"/>
    <w:rsid w:val="00B91360"/>
    <w:rsid w:val="00B91679"/>
    <w:rsid w:val="00B92A65"/>
    <w:rsid w:val="00B9357C"/>
    <w:rsid w:val="00B935BF"/>
    <w:rsid w:val="00B93CB5"/>
    <w:rsid w:val="00B943F4"/>
    <w:rsid w:val="00BA0126"/>
    <w:rsid w:val="00BA0DF1"/>
    <w:rsid w:val="00BA2023"/>
    <w:rsid w:val="00BA2558"/>
    <w:rsid w:val="00BA4046"/>
    <w:rsid w:val="00BA4CC1"/>
    <w:rsid w:val="00BB00F5"/>
    <w:rsid w:val="00BB0315"/>
    <w:rsid w:val="00BB05E6"/>
    <w:rsid w:val="00BB21F3"/>
    <w:rsid w:val="00BB2A2F"/>
    <w:rsid w:val="00BB2DA6"/>
    <w:rsid w:val="00BB2ECA"/>
    <w:rsid w:val="00BB328C"/>
    <w:rsid w:val="00BB3AD3"/>
    <w:rsid w:val="00BB3B8A"/>
    <w:rsid w:val="00BB4B85"/>
    <w:rsid w:val="00BB4F42"/>
    <w:rsid w:val="00BB5A13"/>
    <w:rsid w:val="00BB6920"/>
    <w:rsid w:val="00BB6B52"/>
    <w:rsid w:val="00BC2696"/>
    <w:rsid w:val="00BC3008"/>
    <w:rsid w:val="00BC3C66"/>
    <w:rsid w:val="00BC42E2"/>
    <w:rsid w:val="00BC54CF"/>
    <w:rsid w:val="00BC59BF"/>
    <w:rsid w:val="00BC5D75"/>
    <w:rsid w:val="00BC60D4"/>
    <w:rsid w:val="00BC6450"/>
    <w:rsid w:val="00BC6687"/>
    <w:rsid w:val="00BC6E6E"/>
    <w:rsid w:val="00BC710A"/>
    <w:rsid w:val="00BC7C91"/>
    <w:rsid w:val="00BC7D3A"/>
    <w:rsid w:val="00BD0A41"/>
    <w:rsid w:val="00BD160E"/>
    <w:rsid w:val="00BD2266"/>
    <w:rsid w:val="00BD2875"/>
    <w:rsid w:val="00BD3317"/>
    <w:rsid w:val="00BD4599"/>
    <w:rsid w:val="00BD63D6"/>
    <w:rsid w:val="00BD6EF2"/>
    <w:rsid w:val="00BD765E"/>
    <w:rsid w:val="00BD766C"/>
    <w:rsid w:val="00BD7A0F"/>
    <w:rsid w:val="00BD7E6E"/>
    <w:rsid w:val="00BE0E68"/>
    <w:rsid w:val="00BE1751"/>
    <w:rsid w:val="00BE26DD"/>
    <w:rsid w:val="00BE3991"/>
    <w:rsid w:val="00BE47FE"/>
    <w:rsid w:val="00BE4F50"/>
    <w:rsid w:val="00BE66CE"/>
    <w:rsid w:val="00BE70E8"/>
    <w:rsid w:val="00BF1748"/>
    <w:rsid w:val="00BF2171"/>
    <w:rsid w:val="00BF3B24"/>
    <w:rsid w:val="00BF3D51"/>
    <w:rsid w:val="00BF604A"/>
    <w:rsid w:val="00BF62FE"/>
    <w:rsid w:val="00BF69C9"/>
    <w:rsid w:val="00BF6E82"/>
    <w:rsid w:val="00BF717C"/>
    <w:rsid w:val="00C00769"/>
    <w:rsid w:val="00C01736"/>
    <w:rsid w:val="00C01B35"/>
    <w:rsid w:val="00C021E5"/>
    <w:rsid w:val="00C02C06"/>
    <w:rsid w:val="00C032CA"/>
    <w:rsid w:val="00C0419C"/>
    <w:rsid w:val="00C0676D"/>
    <w:rsid w:val="00C072AC"/>
    <w:rsid w:val="00C111F6"/>
    <w:rsid w:val="00C116CB"/>
    <w:rsid w:val="00C11AA0"/>
    <w:rsid w:val="00C12D47"/>
    <w:rsid w:val="00C148BC"/>
    <w:rsid w:val="00C1634A"/>
    <w:rsid w:val="00C21912"/>
    <w:rsid w:val="00C2258E"/>
    <w:rsid w:val="00C23B44"/>
    <w:rsid w:val="00C23EF1"/>
    <w:rsid w:val="00C2449B"/>
    <w:rsid w:val="00C2527F"/>
    <w:rsid w:val="00C26206"/>
    <w:rsid w:val="00C27091"/>
    <w:rsid w:val="00C27665"/>
    <w:rsid w:val="00C30B5E"/>
    <w:rsid w:val="00C30C07"/>
    <w:rsid w:val="00C3144A"/>
    <w:rsid w:val="00C36724"/>
    <w:rsid w:val="00C36BF9"/>
    <w:rsid w:val="00C37FA1"/>
    <w:rsid w:val="00C416E2"/>
    <w:rsid w:val="00C41C62"/>
    <w:rsid w:val="00C41CE1"/>
    <w:rsid w:val="00C42045"/>
    <w:rsid w:val="00C4256F"/>
    <w:rsid w:val="00C43510"/>
    <w:rsid w:val="00C43B52"/>
    <w:rsid w:val="00C440C1"/>
    <w:rsid w:val="00C44BDA"/>
    <w:rsid w:val="00C44D1F"/>
    <w:rsid w:val="00C45327"/>
    <w:rsid w:val="00C46C23"/>
    <w:rsid w:val="00C47225"/>
    <w:rsid w:val="00C47A86"/>
    <w:rsid w:val="00C47B81"/>
    <w:rsid w:val="00C51D00"/>
    <w:rsid w:val="00C53063"/>
    <w:rsid w:val="00C53DD0"/>
    <w:rsid w:val="00C540C7"/>
    <w:rsid w:val="00C54798"/>
    <w:rsid w:val="00C548C2"/>
    <w:rsid w:val="00C54E77"/>
    <w:rsid w:val="00C5559A"/>
    <w:rsid w:val="00C556D7"/>
    <w:rsid w:val="00C5587C"/>
    <w:rsid w:val="00C55C81"/>
    <w:rsid w:val="00C561A4"/>
    <w:rsid w:val="00C561A5"/>
    <w:rsid w:val="00C5659D"/>
    <w:rsid w:val="00C572AA"/>
    <w:rsid w:val="00C5768F"/>
    <w:rsid w:val="00C579F0"/>
    <w:rsid w:val="00C57D30"/>
    <w:rsid w:val="00C57D4F"/>
    <w:rsid w:val="00C63185"/>
    <w:rsid w:val="00C63967"/>
    <w:rsid w:val="00C65CD8"/>
    <w:rsid w:val="00C65F16"/>
    <w:rsid w:val="00C66781"/>
    <w:rsid w:val="00C66BF0"/>
    <w:rsid w:val="00C66EC4"/>
    <w:rsid w:val="00C70A40"/>
    <w:rsid w:val="00C713A8"/>
    <w:rsid w:val="00C72540"/>
    <w:rsid w:val="00C73D09"/>
    <w:rsid w:val="00C758D6"/>
    <w:rsid w:val="00C761E9"/>
    <w:rsid w:val="00C762F1"/>
    <w:rsid w:val="00C76999"/>
    <w:rsid w:val="00C80628"/>
    <w:rsid w:val="00C81389"/>
    <w:rsid w:val="00C82720"/>
    <w:rsid w:val="00C82993"/>
    <w:rsid w:val="00C82D28"/>
    <w:rsid w:val="00C8321C"/>
    <w:rsid w:val="00C835CD"/>
    <w:rsid w:val="00C8390E"/>
    <w:rsid w:val="00C83C73"/>
    <w:rsid w:val="00C83FAF"/>
    <w:rsid w:val="00C8459A"/>
    <w:rsid w:val="00C84C28"/>
    <w:rsid w:val="00C86E30"/>
    <w:rsid w:val="00C86EA0"/>
    <w:rsid w:val="00C8794F"/>
    <w:rsid w:val="00C90B93"/>
    <w:rsid w:val="00C90DB2"/>
    <w:rsid w:val="00C91227"/>
    <w:rsid w:val="00C91C95"/>
    <w:rsid w:val="00C9309D"/>
    <w:rsid w:val="00C93567"/>
    <w:rsid w:val="00C93A9C"/>
    <w:rsid w:val="00C9572C"/>
    <w:rsid w:val="00C95FC7"/>
    <w:rsid w:val="00C965F2"/>
    <w:rsid w:val="00C968FE"/>
    <w:rsid w:val="00C96A00"/>
    <w:rsid w:val="00C96C98"/>
    <w:rsid w:val="00CA2142"/>
    <w:rsid w:val="00CA2DD2"/>
    <w:rsid w:val="00CA3713"/>
    <w:rsid w:val="00CA5E3F"/>
    <w:rsid w:val="00CA5E74"/>
    <w:rsid w:val="00CA689D"/>
    <w:rsid w:val="00CA6E40"/>
    <w:rsid w:val="00CB1693"/>
    <w:rsid w:val="00CB2AAD"/>
    <w:rsid w:val="00CB3617"/>
    <w:rsid w:val="00CB384F"/>
    <w:rsid w:val="00CB45B6"/>
    <w:rsid w:val="00CB4B9D"/>
    <w:rsid w:val="00CB5037"/>
    <w:rsid w:val="00CB6BAA"/>
    <w:rsid w:val="00CB706C"/>
    <w:rsid w:val="00CB79D5"/>
    <w:rsid w:val="00CC0361"/>
    <w:rsid w:val="00CC08D9"/>
    <w:rsid w:val="00CC1BDD"/>
    <w:rsid w:val="00CC241E"/>
    <w:rsid w:val="00CC344B"/>
    <w:rsid w:val="00CC35E2"/>
    <w:rsid w:val="00CC4C69"/>
    <w:rsid w:val="00CC60FF"/>
    <w:rsid w:val="00CC63DF"/>
    <w:rsid w:val="00CC73AA"/>
    <w:rsid w:val="00CC7E58"/>
    <w:rsid w:val="00CD0555"/>
    <w:rsid w:val="00CD10F4"/>
    <w:rsid w:val="00CD1DA1"/>
    <w:rsid w:val="00CD3690"/>
    <w:rsid w:val="00CD3700"/>
    <w:rsid w:val="00CD3A00"/>
    <w:rsid w:val="00CD4368"/>
    <w:rsid w:val="00CD4458"/>
    <w:rsid w:val="00CD4538"/>
    <w:rsid w:val="00CD4DFC"/>
    <w:rsid w:val="00CD5533"/>
    <w:rsid w:val="00CD7194"/>
    <w:rsid w:val="00CD78B0"/>
    <w:rsid w:val="00CD7B04"/>
    <w:rsid w:val="00CE0801"/>
    <w:rsid w:val="00CE0B7A"/>
    <w:rsid w:val="00CE27A5"/>
    <w:rsid w:val="00CE42CF"/>
    <w:rsid w:val="00CE538A"/>
    <w:rsid w:val="00CE547E"/>
    <w:rsid w:val="00CE56F5"/>
    <w:rsid w:val="00CE6034"/>
    <w:rsid w:val="00CE7310"/>
    <w:rsid w:val="00CF138A"/>
    <w:rsid w:val="00CF1407"/>
    <w:rsid w:val="00CF2DE0"/>
    <w:rsid w:val="00CF3364"/>
    <w:rsid w:val="00CF44EC"/>
    <w:rsid w:val="00CF4AEC"/>
    <w:rsid w:val="00CF5FD9"/>
    <w:rsid w:val="00CF745E"/>
    <w:rsid w:val="00D00404"/>
    <w:rsid w:val="00D0086C"/>
    <w:rsid w:val="00D00EDC"/>
    <w:rsid w:val="00D015FC"/>
    <w:rsid w:val="00D02C37"/>
    <w:rsid w:val="00D0300D"/>
    <w:rsid w:val="00D03DE6"/>
    <w:rsid w:val="00D04266"/>
    <w:rsid w:val="00D10D0B"/>
    <w:rsid w:val="00D129F6"/>
    <w:rsid w:val="00D12AE3"/>
    <w:rsid w:val="00D13DFF"/>
    <w:rsid w:val="00D141D9"/>
    <w:rsid w:val="00D152C3"/>
    <w:rsid w:val="00D15EA6"/>
    <w:rsid w:val="00D169A0"/>
    <w:rsid w:val="00D16C9E"/>
    <w:rsid w:val="00D20A10"/>
    <w:rsid w:val="00D20A37"/>
    <w:rsid w:val="00D20F1A"/>
    <w:rsid w:val="00D2323B"/>
    <w:rsid w:val="00D266AD"/>
    <w:rsid w:val="00D26B84"/>
    <w:rsid w:val="00D30AAB"/>
    <w:rsid w:val="00D32BE6"/>
    <w:rsid w:val="00D3376F"/>
    <w:rsid w:val="00D34796"/>
    <w:rsid w:val="00D35366"/>
    <w:rsid w:val="00D3579D"/>
    <w:rsid w:val="00D35D10"/>
    <w:rsid w:val="00D36534"/>
    <w:rsid w:val="00D36DB1"/>
    <w:rsid w:val="00D37367"/>
    <w:rsid w:val="00D378A9"/>
    <w:rsid w:val="00D37A8C"/>
    <w:rsid w:val="00D37DB8"/>
    <w:rsid w:val="00D4015B"/>
    <w:rsid w:val="00D41EE6"/>
    <w:rsid w:val="00D423E9"/>
    <w:rsid w:val="00D431BE"/>
    <w:rsid w:val="00D4448E"/>
    <w:rsid w:val="00D44B46"/>
    <w:rsid w:val="00D45D99"/>
    <w:rsid w:val="00D47AF5"/>
    <w:rsid w:val="00D5096C"/>
    <w:rsid w:val="00D511D5"/>
    <w:rsid w:val="00D51230"/>
    <w:rsid w:val="00D528E2"/>
    <w:rsid w:val="00D53053"/>
    <w:rsid w:val="00D5374A"/>
    <w:rsid w:val="00D53D7C"/>
    <w:rsid w:val="00D53E33"/>
    <w:rsid w:val="00D5546F"/>
    <w:rsid w:val="00D5588A"/>
    <w:rsid w:val="00D55C2E"/>
    <w:rsid w:val="00D55DAC"/>
    <w:rsid w:val="00D55EB5"/>
    <w:rsid w:val="00D60673"/>
    <w:rsid w:val="00D60A28"/>
    <w:rsid w:val="00D614A6"/>
    <w:rsid w:val="00D614DC"/>
    <w:rsid w:val="00D61F8F"/>
    <w:rsid w:val="00D6275A"/>
    <w:rsid w:val="00D62AC4"/>
    <w:rsid w:val="00D70B5D"/>
    <w:rsid w:val="00D70D49"/>
    <w:rsid w:val="00D710F6"/>
    <w:rsid w:val="00D71203"/>
    <w:rsid w:val="00D72175"/>
    <w:rsid w:val="00D72A94"/>
    <w:rsid w:val="00D72C1F"/>
    <w:rsid w:val="00D73340"/>
    <w:rsid w:val="00D75A6E"/>
    <w:rsid w:val="00D75D19"/>
    <w:rsid w:val="00D76EE5"/>
    <w:rsid w:val="00D76FBA"/>
    <w:rsid w:val="00D7719C"/>
    <w:rsid w:val="00D7737F"/>
    <w:rsid w:val="00D77632"/>
    <w:rsid w:val="00D7794A"/>
    <w:rsid w:val="00D77B95"/>
    <w:rsid w:val="00D77E8A"/>
    <w:rsid w:val="00D80508"/>
    <w:rsid w:val="00D82206"/>
    <w:rsid w:val="00D83E0D"/>
    <w:rsid w:val="00D848D7"/>
    <w:rsid w:val="00D853EB"/>
    <w:rsid w:val="00D858F6"/>
    <w:rsid w:val="00D8615E"/>
    <w:rsid w:val="00D86586"/>
    <w:rsid w:val="00D876BF"/>
    <w:rsid w:val="00D87BC6"/>
    <w:rsid w:val="00D9044B"/>
    <w:rsid w:val="00D9058B"/>
    <w:rsid w:val="00D91346"/>
    <w:rsid w:val="00D91D0D"/>
    <w:rsid w:val="00D94496"/>
    <w:rsid w:val="00D94708"/>
    <w:rsid w:val="00D94D47"/>
    <w:rsid w:val="00D95154"/>
    <w:rsid w:val="00D951E0"/>
    <w:rsid w:val="00D95728"/>
    <w:rsid w:val="00D96FC7"/>
    <w:rsid w:val="00D9762A"/>
    <w:rsid w:val="00DA023A"/>
    <w:rsid w:val="00DA0795"/>
    <w:rsid w:val="00DA0E44"/>
    <w:rsid w:val="00DA1372"/>
    <w:rsid w:val="00DA2D6B"/>
    <w:rsid w:val="00DA308E"/>
    <w:rsid w:val="00DA4DCA"/>
    <w:rsid w:val="00DA766E"/>
    <w:rsid w:val="00DB0934"/>
    <w:rsid w:val="00DB109A"/>
    <w:rsid w:val="00DB128A"/>
    <w:rsid w:val="00DB248E"/>
    <w:rsid w:val="00DB50D0"/>
    <w:rsid w:val="00DB6D6D"/>
    <w:rsid w:val="00DB731C"/>
    <w:rsid w:val="00DB77BA"/>
    <w:rsid w:val="00DC0928"/>
    <w:rsid w:val="00DC1402"/>
    <w:rsid w:val="00DC181E"/>
    <w:rsid w:val="00DC18D4"/>
    <w:rsid w:val="00DC1DF7"/>
    <w:rsid w:val="00DC2B6C"/>
    <w:rsid w:val="00DC434B"/>
    <w:rsid w:val="00DC4D3A"/>
    <w:rsid w:val="00DC4F9F"/>
    <w:rsid w:val="00DC5F2D"/>
    <w:rsid w:val="00DC637C"/>
    <w:rsid w:val="00DC6635"/>
    <w:rsid w:val="00DC66EF"/>
    <w:rsid w:val="00DC6E10"/>
    <w:rsid w:val="00DD091F"/>
    <w:rsid w:val="00DD0C60"/>
    <w:rsid w:val="00DD1748"/>
    <w:rsid w:val="00DD2367"/>
    <w:rsid w:val="00DD25B7"/>
    <w:rsid w:val="00DD2914"/>
    <w:rsid w:val="00DD66E4"/>
    <w:rsid w:val="00DD724D"/>
    <w:rsid w:val="00DE0C33"/>
    <w:rsid w:val="00DE110B"/>
    <w:rsid w:val="00DE2050"/>
    <w:rsid w:val="00DE3EE7"/>
    <w:rsid w:val="00DE429E"/>
    <w:rsid w:val="00DE59BA"/>
    <w:rsid w:val="00DE5E2B"/>
    <w:rsid w:val="00DE734A"/>
    <w:rsid w:val="00DF1396"/>
    <w:rsid w:val="00DF18E7"/>
    <w:rsid w:val="00DF1C90"/>
    <w:rsid w:val="00DF3409"/>
    <w:rsid w:val="00DF3B66"/>
    <w:rsid w:val="00DF3B9E"/>
    <w:rsid w:val="00DF4576"/>
    <w:rsid w:val="00DF4962"/>
    <w:rsid w:val="00DF4BF0"/>
    <w:rsid w:val="00DF510A"/>
    <w:rsid w:val="00DF5F75"/>
    <w:rsid w:val="00DF6ED7"/>
    <w:rsid w:val="00DF7A11"/>
    <w:rsid w:val="00DF7AFC"/>
    <w:rsid w:val="00E001F6"/>
    <w:rsid w:val="00E00FB6"/>
    <w:rsid w:val="00E01311"/>
    <w:rsid w:val="00E01C10"/>
    <w:rsid w:val="00E02CA8"/>
    <w:rsid w:val="00E034EC"/>
    <w:rsid w:val="00E05422"/>
    <w:rsid w:val="00E079ED"/>
    <w:rsid w:val="00E10E9A"/>
    <w:rsid w:val="00E1160B"/>
    <w:rsid w:val="00E116BC"/>
    <w:rsid w:val="00E13449"/>
    <w:rsid w:val="00E13CB9"/>
    <w:rsid w:val="00E13F0D"/>
    <w:rsid w:val="00E14474"/>
    <w:rsid w:val="00E14B3A"/>
    <w:rsid w:val="00E1527C"/>
    <w:rsid w:val="00E1667C"/>
    <w:rsid w:val="00E16B71"/>
    <w:rsid w:val="00E174D2"/>
    <w:rsid w:val="00E17F89"/>
    <w:rsid w:val="00E21908"/>
    <w:rsid w:val="00E21CE4"/>
    <w:rsid w:val="00E23178"/>
    <w:rsid w:val="00E24952"/>
    <w:rsid w:val="00E24F1D"/>
    <w:rsid w:val="00E253FD"/>
    <w:rsid w:val="00E2582E"/>
    <w:rsid w:val="00E25B8C"/>
    <w:rsid w:val="00E260AE"/>
    <w:rsid w:val="00E26351"/>
    <w:rsid w:val="00E27C12"/>
    <w:rsid w:val="00E27F4F"/>
    <w:rsid w:val="00E3199D"/>
    <w:rsid w:val="00E33266"/>
    <w:rsid w:val="00E34422"/>
    <w:rsid w:val="00E3448F"/>
    <w:rsid w:val="00E34E33"/>
    <w:rsid w:val="00E34FA8"/>
    <w:rsid w:val="00E35051"/>
    <w:rsid w:val="00E366C8"/>
    <w:rsid w:val="00E367CC"/>
    <w:rsid w:val="00E368B9"/>
    <w:rsid w:val="00E37743"/>
    <w:rsid w:val="00E37A61"/>
    <w:rsid w:val="00E40A7D"/>
    <w:rsid w:val="00E4147A"/>
    <w:rsid w:val="00E417C3"/>
    <w:rsid w:val="00E41A3C"/>
    <w:rsid w:val="00E4246C"/>
    <w:rsid w:val="00E424B8"/>
    <w:rsid w:val="00E42564"/>
    <w:rsid w:val="00E42CD9"/>
    <w:rsid w:val="00E438E8"/>
    <w:rsid w:val="00E452DD"/>
    <w:rsid w:val="00E4646B"/>
    <w:rsid w:val="00E46D34"/>
    <w:rsid w:val="00E46EC2"/>
    <w:rsid w:val="00E51739"/>
    <w:rsid w:val="00E519C6"/>
    <w:rsid w:val="00E51A89"/>
    <w:rsid w:val="00E54E4F"/>
    <w:rsid w:val="00E55333"/>
    <w:rsid w:val="00E55439"/>
    <w:rsid w:val="00E55C3F"/>
    <w:rsid w:val="00E55D00"/>
    <w:rsid w:val="00E565CC"/>
    <w:rsid w:val="00E56694"/>
    <w:rsid w:val="00E56B8A"/>
    <w:rsid w:val="00E577AA"/>
    <w:rsid w:val="00E577C0"/>
    <w:rsid w:val="00E60830"/>
    <w:rsid w:val="00E62C0A"/>
    <w:rsid w:val="00E63128"/>
    <w:rsid w:val="00E63449"/>
    <w:rsid w:val="00E6498E"/>
    <w:rsid w:val="00E67E01"/>
    <w:rsid w:val="00E70047"/>
    <w:rsid w:val="00E712BF"/>
    <w:rsid w:val="00E7184F"/>
    <w:rsid w:val="00E71B8D"/>
    <w:rsid w:val="00E72FEB"/>
    <w:rsid w:val="00E752FB"/>
    <w:rsid w:val="00E7791A"/>
    <w:rsid w:val="00E77FC2"/>
    <w:rsid w:val="00E824DA"/>
    <w:rsid w:val="00E8267E"/>
    <w:rsid w:val="00E82AD1"/>
    <w:rsid w:val="00E8371B"/>
    <w:rsid w:val="00E83E21"/>
    <w:rsid w:val="00E84A7C"/>
    <w:rsid w:val="00E85551"/>
    <w:rsid w:val="00E86174"/>
    <w:rsid w:val="00E8693F"/>
    <w:rsid w:val="00E875C4"/>
    <w:rsid w:val="00E87C0C"/>
    <w:rsid w:val="00E90BFF"/>
    <w:rsid w:val="00E91320"/>
    <w:rsid w:val="00E914B4"/>
    <w:rsid w:val="00E92A62"/>
    <w:rsid w:val="00E92D71"/>
    <w:rsid w:val="00E932CC"/>
    <w:rsid w:val="00E975F4"/>
    <w:rsid w:val="00E97CD5"/>
    <w:rsid w:val="00E97DCE"/>
    <w:rsid w:val="00EA0822"/>
    <w:rsid w:val="00EA1604"/>
    <w:rsid w:val="00EA1FE9"/>
    <w:rsid w:val="00EA3AB3"/>
    <w:rsid w:val="00EA4168"/>
    <w:rsid w:val="00EA4324"/>
    <w:rsid w:val="00EA4803"/>
    <w:rsid w:val="00EA4FDF"/>
    <w:rsid w:val="00EA6BA8"/>
    <w:rsid w:val="00EB013B"/>
    <w:rsid w:val="00EB08AE"/>
    <w:rsid w:val="00EB0B21"/>
    <w:rsid w:val="00EB0DF1"/>
    <w:rsid w:val="00EB22EB"/>
    <w:rsid w:val="00EB26CA"/>
    <w:rsid w:val="00EB4A6B"/>
    <w:rsid w:val="00EB4BE3"/>
    <w:rsid w:val="00EB4DFE"/>
    <w:rsid w:val="00EB51C8"/>
    <w:rsid w:val="00EB5B13"/>
    <w:rsid w:val="00EB66A8"/>
    <w:rsid w:val="00EB786D"/>
    <w:rsid w:val="00EC003E"/>
    <w:rsid w:val="00EC1440"/>
    <w:rsid w:val="00EC2072"/>
    <w:rsid w:val="00EC33A3"/>
    <w:rsid w:val="00EC33C4"/>
    <w:rsid w:val="00EC47C0"/>
    <w:rsid w:val="00EC48D0"/>
    <w:rsid w:val="00EC4B05"/>
    <w:rsid w:val="00EC558F"/>
    <w:rsid w:val="00EC6568"/>
    <w:rsid w:val="00EC7734"/>
    <w:rsid w:val="00ED0191"/>
    <w:rsid w:val="00ED3A98"/>
    <w:rsid w:val="00ED3BA6"/>
    <w:rsid w:val="00ED5361"/>
    <w:rsid w:val="00ED79C7"/>
    <w:rsid w:val="00EE0188"/>
    <w:rsid w:val="00EE058A"/>
    <w:rsid w:val="00EE0E40"/>
    <w:rsid w:val="00EE19AC"/>
    <w:rsid w:val="00EE1B33"/>
    <w:rsid w:val="00EE2544"/>
    <w:rsid w:val="00EE368D"/>
    <w:rsid w:val="00EE56CA"/>
    <w:rsid w:val="00EE653B"/>
    <w:rsid w:val="00EE6E74"/>
    <w:rsid w:val="00EF08BB"/>
    <w:rsid w:val="00EF1728"/>
    <w:rsid w:val="00EF3592"/>
    <w:rsid w:val="00EF43AD"/>
    <w:rsid w:val="00EF573C"/>
    <w:rsid w:val="00EF581B"/>
    <w:rsid w:val="00EF74E9"/>
    <w:rsid w:val="00EF7915"/>
    <w:rsid w:val="00F0098F"/>
    <w:rsid w:val="00F030CA"/>
    <w:rsid w:val="00F046D4"/>
    <w:rsid w:val="00F04F61"/>
    <w:rsid w:val="00F06B8E"/>
    <w:rsid w:val="00F07B19"/>
    <w:rsid w:val="00F1016C"/>
    <w:rsid w:val="00F10D77"/>
    <w:rsid w:val="00F1168B"/>
    <w:rsid w:val="00F11B1B"/>
    <w:rsid w:val="00F12850"/>
    <w:rsid w:val="00F12B06"/>
    <w:rsid w:val="00F13272"/>
    <w:rsid w:val="00F13687"/>
    <w:rsid w:val="00F14504"/>
    <w:rsid w:val="00F15A29"/>
    <w:rsid w:val="00F21079"/>
    <w:rsid w:val="00F2173C"/>
    <w:rsid w:val="00F22364"/>
    <w:rsid w:val="00F24EBD"/>
    <w:rsid w:val="00F24F35"/>
    <w:rsid w:val="00F27155"/>
    <w:rsid w:val="00F278BE"/>
    <w:rsid w:val="00F30125"/>
    <w:rsid w:val="00F30D18"/>
    <w:rsid w:val="00F315AD"/>
    <w:rsid w:val="00F31B4F"/>
    <w:rsid w:val="00F336BC"/>
    <w:rsid w:val="00F33D80"/>
    <w:rsid w:val="00F34D1D"/>
    <w:rsid w:val="00F356E8"/>
    <w:rsid w:val="00F3610A"/>
    <w:rsid w:val="00F37481"/>
    <w:rsid w:val="00F40670"/>
    <w:rsid w:val="00F426EF"/>
    <w:rsid w:val="00F43269"/>
    <w:rsid w:val="00F4348A"/>
    <w:rsid w:val="00F43C68"/>
    <w:rsid w:val="00F44059"/>
    <w:rsid w:val="00F46C8A"/>
    <w:rsid w:val="00F47948"/>
    <w:rsid w:val="00F479DD"/>
    <w:rsid w:val="00F5041D"/>
    <w:rsid w:val="00F50A45"/>
    <w:rsid w:val="00F51856"/>
    <w:rsid w:val="00F51CDE"/>
    <w:rsid w:val="00F51E3D"/>
    <w:rsid w:val="00F52569"/>
    <w:rsid w:val="00F5261A"/>
    <w:rsid w:val="00F52FF7"/>
    <w:rsid w:val="00F53685"/>
    <w:rsid w:val="00F53769"/>
    <w:rsid w:val="00F53E0B"/>
    <w:rsid w:val="00F54026"/>
    <w:rsid w:val="00F54E91"/>
    <w:rsid w:val="00F57988"/>
    <w:rsid w:val="00F6154B"/>
    <w:rsid w:val="00F6261E"/>
    <w:rsid w:val="00F629C7"/>
    <w:rsid w:val="00F633BE"/>
    <w:rsid w:val="00F6349F"/>
    <w:rsid w:val="00F63D19"/>
    <w:rsid w:val="00F64312"/>
    <w:rsid w:val="00F64934"/>
    <w:rsid w:val="00F6669B"/>
    <w:rsid w:val="00F706D5"/>
    <w:rsid w:val="00F7465E"/>
    <w:rsid w:val="00F754C2"/>
    <w:rsid w:val="00F75BD1"/>
    <w:rsid w:val="00F76C02"/>
    <w:rsid w:val="00F76C85"/>
    <w:rsid w:val="00F772AB"/>
    <w:rsid w:val="00F77809"/>
    <w:rsid w:val="00F77FE6"/>
    <w:rsid w:val="00F807D8"/>
    <w:rsid w:val="00F8105E"/>
    <w:rsid w:val="00F828C9"/>
    <w:rsid w:val="00F829E0"/>
    <w:rsid w:val="00F82CB3"/>
    <w:rsid w:val="00F83868"/>
    <w:rsid w:val="00F838F6"/>
    <w:rsid w:val="00F84B12"/>
    <w:rsid w:val="00F85CF6"/>
    <w:rsid w:val="00F8763B"/>
    <w:rsid w:val="00F87AE0"/>
    <w:rsid w:val="00F87C3D"/>
    <w:rsid w:val="00F901AC"/>
    <w:rsid w:val="00F90DE4"/>
    <w:rsid w:val="00F93865"/>
    <w:rsid w:val="00F93D48"/>
    <w:rsid w:val="00F94165"/>
    <w:rsid w:val="00F964B3"/>
    <w:rsid w:val="00F96A47"/>
    <w:rsid w:val="00FA01C9"/>
    <w:rsid w:val="00FA0B0A"/>
    <w:rsid w:val="00FA0B0E"/>
    <w:rsid w:val="00FA1680"/>
    <w:rsid w:val="00FA384A"/>
    <w:rsid w:val="00FA3E4F"/>
    <w:rsid w:val="00FA435B"/>
    <w:rsid w:val="00FA4CEE"/>
    <w:rsid w:val="00FA5E05"/>
    <w:rsid w:val="00FB0947"/>
    <w:rsid w:val="00FB265B"/>
    <w:rsid w:val="00FB2DD0"/>
    <w:rsid w:val="00FB3217"/>
    <w:rsid w:val="00FB3A5B"/>
    <w:rsid w:val="00FB4671"/>
    <w:rsid w:val="00FB4AEA"/>
    <w:rsid w:val="00FB4D18"/>
    <w:rsid w:val="00FB4FE3"/>
    <w:rsid w:val="00FB516F"/>
    <w:rsid w:val="00FB5D75"/>
    <w:rsid w:val="00FB6829"/>
    <w:rsid w:val="00FB69AE"/>
    <w:rsid w:val="00FB7086"/>
    <w:rsid w:val="00FC020C"/>
    <w:rsid w:val="00FC0270"/>
    <w:rsid w:val="00FC02E7"/>
    <w:rsid w:val="00FC14A7"/>
    <w:rsid w:val="00FC46D1"/>
    <w:rsid w:val="00FC4CF2"/>
    <w:rsid w:val="00FC511E"/>
    <w:rsid w:val="00FC6065"/>
    <w:rsid w:val="00FC6DD1"/>
    <w:rsid w:val="00FC71CB"/>
    <w:rsid w:val="00FD267A"/>
    <w:rsid w:val="00FD275A"/>
    <w:rsid w:val="00FD3828"/>
    <w:rsid w:val="00FD3B1F"/>
    <w:rsid w:val="00FD4C8A"/>
    <w:rsid w:val="00FD50BE"/>
    <w:rsid w:val="00FD5268"/>
    <w:rsid w:val="00FD660D"/>
    <w:rsid w:val="00FD754C"/>
    <w:rsid w:val="00FD7604"/>
    <w:rsid w:val="00FE11A5"/>
    <w:rsid w:val="00FE1A33"/>
    <w:rsid w:val="00FE2AA5"/>
    <w:rsid w:val="00FE2C33"/>
    <w:rsid w:val="00FE2C5C"/>
    <w:rsid w:val="00FE3077"/>
    <w:rsid w:val="00FE30B7"/>
    <w:rsid w:val="00FE3E07"/>
    <w:rsid w:val="00FE492A"/>
    <w:rsid w:val="00FE555C"/>
    <w:rsid w:val="00FE5D11"/>
    <w:rsid w:val="00FE722B"/>
    <w:rsid w:val="00FE78CD"/>
    <w:rsid w:val="00FF0F37"/>
    <w:rsid w:val="00FF467A"/>
    <w:rsid w:val="00FF6579"/>
    <w:rsid w:val="00FF661F"/>
    <w:rsid w:val="00FF7C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36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83626"/>
    <w:rPr>
      <w:color w:val="0000FF" w:themeColor="hyperlink"/>
      <w:u w:val="single"/>
    </w:rPr>
  </w:style>
  <w:style w:type="paragraph" w:customStyle="1" w:styleId="ConsPlusNormal">
    <w:name w:val="ConsPlusNormal"/>
    <w:rsid w:val="00702DFA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Cell">
    <w:name w:val="ConsPlusCell"/>
    <w:uiPriority w:val="99"/>
    <w:rsid w:val="00A860BD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4">
    <w:name w:val="List Paragraph"/>
    <w:basedOn w:val="a"/>
    <w:uiPriority w:val="34"/>
    <w:qFormat/>
    <w:rsid w:val="00731420"/>
    <w:pPr>
      <w:ind w:left="720"/>
      <w:contextualSpacing/>
    </w:pPr>
  </w:style>
  <w:style w:type="paragraph" w:styleId="a5">
    <w:name w:val="Normal (Web)"/>
    <w:basedOn w:val="a"/>
    <w:rsid w:val="00731420"/>
    <w:pPr>
      <w:spacing w:before="10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6">
    <w:name w:val="Balloon Text"/>
    <w:basedOn w:val="a"/>
    <w:link w:val="a7"/>
    <w:uiPriority w:val="99"/>
    <w:semiHidden/>
    <w:unhideWhenUsed/>
    <w:rsid w:val="00F374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37481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F37481"/>
    <w:pPr>
      <w:widowControl w:val="0"/>
      <w:autoSpaceDE w:val="0"/>
      <w:autoSpaceDN w:val="0"/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F3748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2"/>
    <w:basedOn w:val="a"/>
    <w:link w:val="20"/>
    <w:rsid w:val="00F37481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rsid w:val="00F3748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168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cons/cgi/online.cgi?req=doc&amp;base=LAW&amp;n=211094&amp;rnd=245023.1397031770&amp;dst=184&amp;fld=134" TargetMode="External"/><Relationship Id="rId13" Type="http://schemas.openxmlformats.org/officeDocument/2006/relationships/hyperlink" Target="consultantplus://offline/ref=3D644E2790209575EF1A51AD22C22301C83571E97B5BD95675BEF527A3EE70F5B3FC72EC0297A8350BAA68DF7D5DA7A85238B5830F8582AB3CL1N" TargetMode="External"/><Relationship Id="rId18" Type="http://schemas.openxmlformats.org/officeDocument/2006/relationships/hyperlink" Target="consultantplus://offline/ref=730B5FF809938B3EE37C6BF7F0E47C1F875EF16338738B4D0DB23AD33A80FA9A0A5038BB14E62A1FE36140B2A37EF0CC9AF1E16DE60EB7191Bv3M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consultantplus://offline/ref=71098A75ED921E3868B3D7DDD90E6B85C89953EE74CC5B61FA2E54B4A03BEEE8A37D054111C173803166EE5A1B3F8CEA2B971E2212653DC2bE05M" TargetMode="External"/><Relationship Id="rId7" Type="http://schemas.openxmlformats.org/officeDocument/2006/relationships/hyperlink" Target="consultantplus://offline/ref=3F3C5A4AA745238CEF9536BCFA0DC130B514DDB25FCDA2781062573E72754F298815A0601EE9E2F67FD58EAE73935C429BC6E922CA03q4i6M" TargetMode="External"/><Relationship Id="rId12" Type="http://schemas.openxmlformats.org/officeDocument/2006/relationships/hyperlink" Target="consultantplus://offline/ref=2BFC58AAC5F699D295879E973421B66E996E8B31C998C5B41E1EE5D11F0220FBE776D587C13891786682B0FAA46BF01FC3DF8C1DDD7102F7hFH7M" TargetMode="External"/><Relationship Id="rId17" Type="http://schemas.openxmlformats.org/officeDocument/2006/relationships/hyperlink" Target="consultantplus://offline/ref=01A8EADFAA8528D12DB2ACAEDB72614D3BBF1DBFC91D4E5FED4969D9D3756252270507F7CE68847C4878FFF418E364D98556DE43E570BB92Q1jCM" TargetMode="External"/><Relationship Id="rId25" Type="http://schemas.openxmlformats.org/officeDocument/2006/relationships/hyperlink" Target="http://www.belebey-mr.ru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ECBE331242F6A1C161752766219271439B9351017980CFDB6AB042A4BDD16758EEA38D724D7D9847AFD83A03DD13DA1D1F5911BC34AC5847oDO0N" TargetMode="External"/><Relationship Id="rId20" Type="http://schemas.openxmlformats.org/officeDocument/2006/relationships/hyperlink" Target="consultantplus://offline/ref=71098A75ED921E3868B3D7DDD90E6B85C89953EE74CC5B61FA2E54B4A03BEEE8A37D054219C2778A663CFE5E526B85F52E8901200C65b30DM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consultantplus://offline/ref=A696D545EC1CE0D2930A83332B53E1FDF53047A76732DDE1693BAEE5627FE77F274E0468DBE2E2976351A3C8B753D94C5ED266D47C4EJFy1M" TargetMode="External"/><Relationship Id="rId24" Type="http://schemas.openxmlformats.org/officeDocument/2006/relationships/hyperlink" Target="consultantplus://offline/ref=51F201E079F68B99E71F8B17B516DA8388F52959A259A99E9D9A552CFCA3F45755D1907D7758918B60283F5B9AB7DCA50F45B84AD664D518f2E0N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5B709491099E04504F358AB6E30299F794E57C5058157F5173022AAFDA776C4C7FFA9290FE2EA235888D9BFD5D886C472A0139C5BB4CD50DkEN9N" TargetMode="External"/><Relationship Id="rId23" Type="http://schemas.openxmlformats.org/officeDocument/2006/relationships/hyperlink" Target="consultantplus://offline/ref=71098A75ED921E3868B3D7DDD90E6B85C89953EE74CC5B61FA2E54B4A03BEEE8A37D054319C77CD56329EF065E6E9FEA2F971D220Eb607M" TargetMode="External"/><Relationship Id="rId10" Type="http://schemas.openxmlformats.org/officeDocument/2006/relationships/hyperlink" Target="consultantplus://offline/ref=3DDA1B00C9878B16B80B1B667141E5AD902ED144E850140E1637B49C02D87CC8654B0399C7FA8D7D29FF55AF3AF449CCB603DD767C3Eq6tFM" TargetMode="External"/><Relationship Id="rId19" Type="http://schemas.openxmlformats.org/officeDocument/2006/relationships/hyperlink" Target="consultantplus://offline/ref=71098A75ED921E3868B3D7DDD90E6B85C89953EE74CC5B61FA2E54B4A03BEEE8A37D054219C1708A663CFE5E526B85F52E8901200C65b30DM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0754D6F150861AEA412D1239C425C1244A00B049494B8F924D301F120CC3BF788E90E7FA8CF8BC12C5894CE30A4A384E42B9C5131AEEJBs8M" TargetMode="External"/><Relationship Id="rId14" Type="http://schemas.openxmlformats.org/officeDocument/2006/relationships/hyperlink" Target="consultantplus://offline/ref=57E6166BD1E1C2D7111734A0A9E8B477EE9945B457D277DB8D671996FFA7125F54DC86AE30C79CEBDBC58E287C994428C49ACB41CBFE033FNCN7N" TargetMode="External"/><Relationship Id="rId22" Type="http://schemas.openxmlformats.org/officeDocument/2006/relationships/hyperlink" Target="consultantplus://offline/ref=71098A75ED921E3868B3D7DDD90E6B85C89953EE74CC5B61FA2E54B4A03BEEE8A37D054219C2768A663CFE5E526B85F52E8901200C65b30DM" TargetMode="External"/><Relationship Id="rId27" Type="http://schemas.openxmlformats.org/officeDocument/2006/relationships/theme" Target="theme/theme1.xml"/><Relationship Id="rId35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FF6528-7092-4767-ABD9-2DAF911686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1906</TotalTime>
  <Pages>8</Pages>
  <Words>3190</Words>
  <Characters>18189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21337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Sadikov</cp:lastModifiedBy>
  <cp:revision>59</cp:revision>
  <cp:lastPrinted>2020-11-03T05:27:00Z</cp:lastPrinted>
  <dcterms:created xsi:type="dcterms:W3CDTF">2015-04-27T12:51:00Z</dcterms:created>
  <dcterms:modified xsi:type="dcterms:W3CDTF">2020-11-12T10:59:00Z</dcterms:modified>
</cp:coreProperties>
</file>