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C4" w:rsidRDefault="001D5BC4" w:rsidP="001D5BC4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534275" cy="1524000"/>
            <wp:effectExtent l="19050" t="0" r="9525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C4" w:rsidRDefault="001D5BC4" w:rsidP="001D5BC4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t>K</w:t>
      </w:r>
      <w:r>
        <w:rPr>
          <w:b/>
          <w:szCs w:val="28"/>
        </w:rPr>
        <w:t>АРАР                                                                       РЕШЕНИЕ</w:t>
      </w:r>
    </w:p>
    <w:p w:rsidR="001D5BC4" w:rsidRDefault="001D5BC4" w:rsidP="001D5BC4">
      <w:pPr>
        <w:pStyle w:val="a3"/>
        <w:jc w:val="center"/>
        <w:rPr>
          <w:szCs w:val="28"/>
        </w:rPr>
      </w:pPr>
    </w:p>
    <w:p w:rsidR="001D5BC4" w:rsidRDefault="001D5BC4" w:rsidP="001D5BC4">
      <w:pPr>
        <w:pStyle w:val="a3"/>
        <w:ind w:left="0"/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>»</w:t>
      </w:r>
      <w:r>
        <w:rPr>
          <w:szCs w:val="28"/>
          <w:u w:val="single"/>
        </w:rPr>
        <w:t xml:space="preserve"> март</w:t>
      </w:r>
      <w:r>
        <w:rPr>
          <w:szCs w:val="28"/>
        </w:rPr>
        <w:t xml:space="preserve"> 201</w:t>
      </w:r>
      <w:r>
        <w:rPr>
          <w:szCs w:val="28"/>
          <w:u w:val="single"/>
        </w:rPr>
        <w:t>9</w:t>
      </w:r>
      <w:r>
        <w:rPr>
          <w:szCs w:val="28"/>
        </w:rPr>
        <w:t xml:space="preserve"> й.                      № </w:t>
      </w:r>
      <w:r>
        <w:rPr>
          <w:szCs w:val="28"/>
          <w:u w:val="single"/>
        </w:rPr>
        <w:t>493</w:t>
      </w:r>
      <w:r>
        <w:rPr>
          <w:szCs w:val="28"/>
        </w:rPr>
        <w:t xml:space="preserve">                        «</w:t>
      </w:r>
      <w:r>
        <w:rPr>
          <w:szCs w:val="28"/>
          <w:u w:val="single"/>
        </w:rPr>
        <w:t>29</w:t>
      </w:r>
      <w:r>
        <w:rPr>
          <w:szCs w:val="28"/>
        </w:rPr>
        <w:t>»</w:t>
      </w:r>
      <w:r>
        <w:rPr>
          <w:szCs w:val="28"/>
          <w:u w:val="single"/>
        </w:rPr>
        <w:t xml:space="preserve"> марта</w:t>
      </w:r>
      <w:r>
        <w:rPr>
          <w:szCs w:val="28"/>
        </w:rPr>
        <w:t xml:space="preserve"> 201</w:t>
      </w:r>
      <w:r>
        <w:rPr>
          <w:szCs w:val="28"/>
          <w:u w:val="single"/>
        </w:rPr>
        <w:t>9</w:t>
      </w:r>
      <w:r>
        <w:rPr>
          <w:szCs w:val="28"/>
        </w:rPr>
        <w:t xml:space="preserve"> г.</w:t>
      </w:r>
    </w:p>
    <w:p w:rsidR="00ED28D5" w:rsidRDefault="00ED28D5" w:rsidP="00BF58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734C" w:rsidRDefault="0073734C" w:rsidP="001D5B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 кандидатуре общественного помощника</w:t>
      </w:r>
    </w:p>
    <w:p w:rsidR="0073734C" w:rsidRDefault="0073734C" w:rsidP="001D5B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Уполномоченного по правам человека</w:t>
      </w:r>
    </w:p>
    <w:p w:rsidR="0073734C" w:rsidRDefault="0073734C" w:rsidP="001D5B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Республике Башкортостан по муниципальному району</w:t>
      </w:r>
    </w:p>
    <w:p w:rsidR="0073734C" w:rsidRDefault="0073734C" w:rsidP="001D5B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Белебеевский район Республики Башкортостан</w:t>
      </w:r>
    </w:p>
    <w:p w:rsidR="004F4B7E" w:rsidRPr="00BF58D7" w:rsidRDefault="004F4B7E" w:rsidP="00BF58D7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BF58D7" w:rsidRPr="003C1C5B" w:rsidRDefault="00BF58D7" w:rsidP="001D5B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r w:rsidRPr="00BF58D7">
        <w:rPr>
          <w:sz w:val="28"/>
          <w:szCs w:val="26"/>
        </w:rPr>
        <w:t xml:space="preserve">В соответствии со статьей 24 Закона Республики Башкортостан от </w:t>
      </w:r>
      <w:r w:rsidR="003C1C5B">
        <w:rPr>
          <w:sz w:val="28"/>
          <w:szCs w:val="26"/>
        </w:rPr>
        <w:t xml:space="preserve">            </w:t>
      </w:r>
      <w:r w:rsidRPr="00BF58D7">
        <w:rPr>
          <w:sz w:val="28"/>
          <w:szCs w:val="26"/>
        </w:rPr>
        <w:t>03</w:t>
      </w:r>
      <w:r w:rsidR="003C1C5B">
        <w:rPr>
          <w:sz w:val="28"/>
          <w:szCs w:val="26"/>
        </w:rPr>
        <w:t>.07.</w:t>
      </w:r>
      <w:r w:rsidRPr="00BF58D7">
        <w:rPr>
          <w:sz w:val="28"/>
          <w:szCs w:val="26"/>
        </w:rPr>
        <w:t>2007 года №</w:t>
      </w:r>
      <w:r w:rsidR="005C6F4B">
        <w:rPr>
          <w:sz w:val="28"/>
          <w:szCs w:val="26"/>
        </w:rPr>
        <w:t xml:space="preserve"> </w:t>
      </w:r>
      <w:r w:rsidRPr="00BF58D7">
        <w:rPr>
          <w:sz w:val="28"/>
          <w:szCs w:val="26"/>
        </w:rPr>
        <w:t>450-</w:t>
      </w:r>
      <w:r w:rsidR="004F4B7E">
        <w:rPr>
          <w:sz w:val="28"/>
          <w:szCs w:val="26"/>
        </w:rPr>
        <w:t>з</w:t>
      </w:r>
      <w:r w:rsidR="003C1C5B">
        <w:rPr>
          <w:sz w:val="28"/>
          <w:szCs w:val="26"/>
        </w:rPr>
        <w:t xml:space="preserve"> (ред. от 28.12.2017 г.)</w:t>
      </w:r>
      <w:r w:rsidR="004F4B7E">
        <w:rPr>
          <w:sz w:val="28"/>
          <w:szCs w:val="26"/>
        </w:rPr>
        <w:t xml:space="preserve"> </w:t>
      </w:r>
      <w:r w:rsidRPr="00BF58D7">
        <w:rPr>
          <w:sz w:val="28"/>
          <w:szCs w:val="26"/>
        </w:rPr>
        <w:t>«Об</w:t>
      </w:r>
      <w:r w:rsidR="003C1C5B">
        <w:rPr>
          <w:sz w:val="28"/>
          <w:szCs w:val="26"/>
        </w:rPr>
        <w:t xml:space="preserve"> </w:t>
      </w:r>
      <w:r w:rsidRPr="00BF58D7">
        <w:rPr>
          <w:sz w:val="28"/>
          <w:szCs w:val="26"/>
        </w:rPr>
        <w:t xml:space="preserve">уполномоченном по правам человека в Республике Башкортостан», Совет муниципального района Белебеевский район Республики Башкортостан </w:t>
      </w:r>
      <w:r w:rsidR="004F4B7E" w:rsidRPr="003C1C5B">
        <w:rPr>
          <w:b/>
          <w:sz w:val="28"/>
          <w:szCs w:val="26"/>
        </w:rPr>
        <w:t>РЕШИЛ</w:t>
      </w:r>
      <w:r w:rsidRPr="00BF58D7">
        <w:rPr>
          <w:sz w:val="28"/>
          <w:szCs w:val="26"/>
        </w:rPr>
        <w:t>:</w:t>
      </w:r>
    </w:p>
    <w:p w:rsidR="003C1C5B" w:rsidRPr="003C1C5B" w:rsidRDefault="0073734C" w:rsidP="001D5BC4">
      <w:pPr>
        <w:pStyle w:val="ConsPlusTitle"/>
        <w:widowControl/>
        <w:spacing w:line="276" w:lineRule="auto"/>
        <w:ind w:firstLine="708"/>
        <w:jc w:val="both"/>
        <w:rPr>
          <w:sz w:val="28"/>
          <w:szCs w:val="26"/>
        </w:rPr>
      </w:pPr>
      <w:proofErr w:type="gramStart"/>
      <w:r>
        <w:rPr>
          <w:b w:val="0"/>
          <w:sz w:val="28"/>
        </w:rPr>
        <w:t>с</w:t>
      </w:r>
      <w:r w:rsidRPr="0073734C">
        <w:rPr>
          <w:b w:val="0"/>
          <w:sz w:val="28"/>
        </w:rPr>
        <w:t>огласиться с предложением Администрации муниципального района Белебеевский район Республики Башкортостан о выдвижении кандидатуры Соколова Александра Владимировича – начальника юридического отдела Администрации муниципального района Белебеевский район Республики Башкортостан для назначения общественным помощником Уполномоченного по правам человека в Республике Башкортостан по муниципальному району Белебеевский район Республики Башкортостан.</w:t>
      </w:r>
      <w:proofErr w:type="gramEnd"/>
    </w:p>
    <w:p w:rsidR="004F4B7E" w:rsidRDefault="004F4B7E" w:rsidP="0073734C">
      <w:pPr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:rsidR="004F4B7E" w:rsidRDefault="004F4B7E" w:rsidP="0073734C">
      <w:pPr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:rsidR="004F4B7E" w:rsidRPr="00BF58D7" w:rsidRDefault="004F4B7E" w:rsidP="0073734C">
      <w:pPr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:rsidR="00BF58D7" w:rsidRPr="00BF58D7" w:rsidRDefault="00BF58D7" w:rsidP="0073734C">
      <w:pPr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 w:rsidRPr="00BF58D7">
        <w:rPr>
          <w:sz w:val="28"/>
          <w:szCs w:val="26"/>
        </w:rPr>
        <w:t>Предс</w:t>
      </w:r>
      <w:r w:rsidR="004F4B7E">
        <w:rPr>
          <w:sz w:val="28"/>
          <w:szCs w:val="26"/>
        </w:rPr>
        <w:t xml:space="preserve">едатель Совета </w:t>
      </w:r>
      <w:r w:rsidR="004F4B7E">
        <w:rPr>
          <w:sz w:val="28"/>
          <w:szCs w:val="26"/>
        </w:rPr>
        <w:tab/>
      </w:r>
      <w:r w:rsidR="004F4B7E">
        <w:rPr>
          <w:sz w:val="28"/>
          <w:szCs w:val="26"/>
        </w:rPr>
        <w:tab/>
      </w:r>
      <w:r w:rsidR="004F4B7E">
        <w:rPr>
          <w:sz w:val="28"/>
          <w:szCs w:val="26"/>
        </w:rPr>
        <w:tab/>
      </w:r>
      <w:r w:rsidR="004F4B7E">
        <w:rPr>
          <w:sz w:val="28"/>
          <w:szCs w:val="26"/>
        </w:rPr>
        <w:tab/>
      </w:r>
      <w:r w:rsidR="004F4B7E">
        <w:rPr>
          <w:sz w:val="28"/>
          <w:szCs w:val="26"/>
        </w:rPr>
        <w:tab/>
      </w:r>
      <w:r w:rsidR="004F4B7E">
        <w:rPr>
          <w:sz w:val="28"/>
          <w:szCs w:val="26"/>
        </w:rPr>
        <w:tab/>
      </w:r>
      <w:r w:rsidR="004F4B7E">
        <w:rPr>
          <w:sz w:val="28"/>
          <w:szCs w:val="26"/>
        </w:rPr>
        <w:tab/>
      </w:r>
      <w:r w:rsidR="003C1C5B">
        <w:rPr>
          <w:sz w:val="28"/>
          <w:szCs w:val="26"/>
        </w:rPr>
        <w:tab/>
        <w:t xml:space="preserve">         В.Н. Петров</w:t>
      </w:r>
    </w:p>
    <w:p w:rsidR="00BF58D7" w:rsidRPr="00BF58D7" w:rsidRDefault="00BF58D7" w:rsidP="00BF58D7">
      <w:pPr>
        <w:rPr>
          <w:sz w:val="28"/>
          <w:szCs w:val="27"/>
        </w:rPr>
      </w:pPr>
    </w:p>
    <w:p w:rsidR="00BF58D7" w:rsidRPr="00BF58D7" w:rsidRDefault="00BF58D7" w:rsidP="00BF58D7">
      <w:pPr>
        <w:rPr>
          <w:sz w:val="28"/>
          <w:szCs w:val="27"/>
        </w:rPr>
      </w:pPr>
    </w:p>
    <w:p w:rsidR="00DE750C" w:rsidRDefault="00DE750C"/>
    <w:sectPr w:rsidR="00DE750C" w:rsidSect="001D5BC4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63F5"/>
    <w:multiLevelType w:val="hybridMultilevel"/>
    <w:tmpl w:val="F84061B8"/>
    <w:lvl w:ilvl="0" w:tplc="73F2A9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D7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083B"/>
    <w:rsid w:val="001A20E0"/>
    <w:rsid w:val="001A2C7D"/>
    <w:rsid w:val="001A3708"/>
    <w:rsid w:val="001B0E77"/>
    <w:rsid w:val="001B36F6"/>
    <w:rsid w:val="001C7179"/>
    <w:rsid w:val="001D4C2C"/>
    <w:rsid w:val="001D5638"/>
    <w:rsid w:val="001D5BC4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4AD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1C5B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1DB6"/>
    <w:rsid w:val="004150DA"/>
    <w:rsid w:val="004207D2"/>
    <w:rsid w:val="00425B90"/>
    <w:rsid w:val="004403F1"/>
    <w:rsid w:val="00443532"/>
    <w:rsid w:val="004474EE"/>
    <w:rsid w:val="00447776"/>
    <w:rsid w:val="00451274"/>
    <w:rsid w:val="0045188E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96980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4F4B7E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C6F4B"/>
    <w:rsid w:val="005D16A8"/>
    <w:rsid w:val="005D6A76"/>
    <w:rsid w:val="005E08F1"/>
    <w:rsid w:val="005E264B"/>
    <w:rsid w:val="005E2DF0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1DBE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3734C"/>
    <w:rsid w:val="00740F39"/>
    <w:rsid w:val="00741694"/>
    <w:rsid w:val="007421E5"/>
    <w:rsid w:val="00744BA4"/>
    <w:rsid w:val="00754B07"/>
    <w:rsid w:val="007563DA"/>
    <w:rsid w:val="00764931"/>
    <w:rsid w:val="00780C45"/>
    <w:rsid w:val="00782D84"/>
    <w:rsid w:val="00785C23"/>
    <w:rsid w:val="00793AB7"/>
    <w:rsid w:val="007A2B20"/>
    <w:rsid w:val="007B39CE"/>
    <w:rsid w:val="007B58C7"/>
    <w:rsid w:val="007B68DE"/>
    <w:rsid w:val="007B71AF"/>
    <w:rsid w:val="007C5B30"/>
    <w:rsid w:val="007D25C2"/>
    <w:rsid w:val="007D360A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04133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82677"/>
    <w:rsid w:val="00A9299E"/>
    <w:rsid w:val="00A9409A"/>
    <w:rsid w:val="00A97009"/>
    <w:rsid w:val="00A978E2"/>
    <w:rsid w:val="00AA01D3"/>
    <w:rsid w:val="00AA08C0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1FE3"/>
    <w:rsid w:val="00BD662A"/>
    <w:rsid w:val="00BE0152"/>
    <w:rsid w:val="00BE5191"/>
    <w:rsid w:val="00BE6D90"/>
    <w:rsid w:val="00BF1198"/>
    <w:rsid w:val="00BF33C7"/>
    <w:rsid w:val="00BF513C"/>
    <w:rsid w:val="00BF58D7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44B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A73BB"/>
    <w:rsid w:val="00EB301C"/>
    <w:rsid w:val="00EB3BDC"/>
    <w:rsid w:val="00EC0455"/>
    <w:rsid w:val="00EC0F98"/>
    <w:rsid w:val="00EC1788"/>
    <w:rsid w:val="00EC54FF"/>
    <w:rsid w:val="00EC5F82"/>
    <w:rsid w:val="00EC72CE"/>
    <w:rsid w:val="00ED28D5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3BAE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E5F0B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D5BC4"/>
    <w:pPr>
      <w:spacing w:after="120"/>
      <w:ind w:left="283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5BC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7</cp:revision>
  <cp:lastPrinted>2019-03-18T11:55:00Z</cp:lastPrinted>
  <dcterms:created xsi:type="dcterms:W3CDTF">2019-03-05T13:05:00Z</dcterms:created>
  <dcterms:modified xsi:type="dcterms:W3CDTF">2019-04-02T08:57:00Z</dcterms:modified>
</cp:coreProperties>
</file>