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000" w:rsidRDefault="000A3000" w:rsidP="000A3000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7450" cy="1527175"/>
            <wp:effectExtent l="19050" t="0" r="6350" b="0"/>
            <wp:docPr id="6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000" w:rsidRDefault="000A3000" w:rsidP="000A3000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0A3000" w:rsidRDefault="000A3000" w:rsidP="000A3000">
      <w:pPr>
        <w:pStyle w:val="ad"/>
        <w:jc w:val="center"/>
        <w:rPr>
          <w:sz w:val="28"/>
          <w:szCs w:val="28"/>
        </w:rPr>
      </w:pPr>
    </w:p>
    <w:p w:rsidR="000A3000" w:rsidRDefault="000A3000" w:rsidP="000A3000">
      <w:pPr>
        <w:pStyle w:val="ad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№ </w:t>
      </w:r>
      <w:r>
        <w:rPr>
          <w:sz w:val="28"/>
          <w:szCs w:val="28"/>
          <w:u w:val="single"/>
        </w:rPr>
        <w:t>374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5634B4" w:rsidRDefault="005634B4" w:rsidP="005634B4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634B4" w:rsidRDefault="005634B4" w:rsidP="005634B4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634B4" w:rsidRDefault="005634B4" w:rsidP="005634B4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B283E" w:rsidRDefault="00FB283E" w:rsidP="006673D1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продлении срока действия Соглашения </w:t>
      </w:r>
    </w:p>
    <w:p w:rsidR="006673D1" w:rsidRDefault="00FB283E" w:rsidP="006673D1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</w:t>
      </w:r>
      <w:r w:rsidRPr="00D74F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Белебеевский район Республики Башкортостан </w:t>
      </w:r>
      <w:r w:rsidRPr="00D74F14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и сельского поселения</w:t>
      </w:r>
      <w:r w:rsidR="006E65A2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="008100CE" w:rsidRPr="00D74F14">
        <w:rPr>
          <w:rFonts w:ascii="Times New Roman" w:hAnsi="Times New Roman" w:cs="Times New Roman"/>
          <w:b/>
          <w:color w:val="auto"/>
          <w:sz w:val="28"/>
          <w:szCs w:val="28"/>
        </w:rPr>
        <w:t>Знаменский</w:t>
      </w:r>
      <w:r w:rsidR="006E65A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D74F14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района Белебеевский район </w:t>
      </w:r>
    </w:p>
    <w:p w:rsidR="00FB283E" w:rsidRPr="00D74F14" w:rsidRDefault="00FB283E" w:rsidP="006673D1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D74F14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Республики Башкортостан о передаче </w:t>
      </w:r>
      <w:r w:rsidRPr="00D74F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сельскому поселению </w:t>
      </w:r>
    </w:p>
    <w:p w:rsidR="00FB283E" w:rsidRPr="00D74F14" w:rsidRDefault="00FB283E" w:rsidP="006673D1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D74F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части полномочий муниципального района</w:t>
      </w:r>
    </w:p>
    <w:p w:rsidR="00FB283E" w:rsidRPr="00D74F14" w:rsidRDefault="00FB283E" w:rsidP="006673D1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</w:p>
    <w:p w:rsidR="00FB283E" w:rsidRPr="00D74F14" w:rsidRDefault="00FB283E" w:rsidP="006673D1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FB283E" w:rsidRPr="00D74F14" w:rsidRDefault="008D7C90" w:rsidP="009913E0">
      <w:pPr>
        <w:pStyle w:val="31"/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ст. 15 Федерального закона от 06.10.2003 г.            № 131-ФЗ «Об общих принципах организации местного самоуправления в Российской Федерации», </w:t>
      </w:r>
      <w:r w:rsidR="00FB283E" w:rsidRPr="00D74F14">
        <w:rPr>
          <w:rFonts w:ascii="Times New Roman" w:hAnsi="Times New Roman" w:cs="Times New Roman"/>
          <w:color w:val="auto"/>
          <w:sz w:val="28"/>
          <w:szCs w:val="28"/>
        </w:rPr>
        <w:t>Совет муниципального района Белебеевский район Республики Башкортостан</w:t>
      </w:r>
      <w:r w:rsidR="006E65A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B283E" w:rsidRPr="006E65A2">
        <w:rPr>
          <w:rFonts w:ascii="Times New Roman" w:hAnsi="Times New Roman" w:cs="Times New Roman"/>
          <w:b/>
          <w:color w:val="auto"/>
          <w:sz w:val="28"/>
          <w:szCs w:val="28"/>
        </w:rPr>
        <w:t>РЕШИЛ:</w:t>
      </w:r>
    </w:p>
    <w:p w:rsidR="00FB283E" w:rsidRPr="00D74F14" w:rsidRDefault="004F0736" w:rsidP="009913E0">
      <w:pPr>
        <w:shd w:val="clear" w:color="auto" w:fill="FFFFFF"/>
        <w:spacing w:line="276" w:lineRule="auto"/>
        <w:ind w:right="8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74F14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FB283E" w:rsidRPr="00D74F14">
        <w:rPr>
          <w:rFonts w:ascii="Times New Roman" w:hAnsi="Times New Roman" w:cs="Times New Roman"/>
          <w:color w:val="auto"/>
          <w:sz w:val="28"/>
          <w:szCs w:val="28"/>
        </w:rPr>
        <w:t>Продлить срок действия Соглашения между органами местного самоуправления</w:t>
      </w:r>
      <w:bookmarkStart w:id="0" w:name="_GoBack"/>
      <w:bookmarkEnd w:id="0"/>
      <w:r w:rsidR="00FB283E" w:rsidRPr="00D74F14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района Белебеевский район Республики Башкортостан и сельского поселения </w:t>
      </w:r>
      <w:r w:rsidR="008100CE" w:rsidRPr="00D74F14">
        <w:rPr>
          <w:rFonts w:ascii="Times New Roman" w:hAnsi="Times New Roman" w:cs="Times New Roman"/>
          <w:color w:val="auto"/>
          <w:sz w:val="28"/>
          <w:szCs w:val="28"/>
        </w:rPr>
        <w:t>Знаменский</w:t>
      </w:r>
      <w:r w:rsidR="00FB283E" w:rsidRPr="00D74F14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 </w:t>
      </w:r>
      <w:r w:rsidR="00524B2C" w:rsidRPr="00D74F14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FB283E" w:rsidRPr="00D74F14">
        <w:rPr>
          <w:rFonts w:ascii="Times New Roman" w:hAnsi="Times New Roman" w:cs="Times New Roman"/>
          <w:color w:val="auto"/>
          <w:sz w:val="28"/>
          <w:szCs w:val="28"/>
        </w:rPr>
        <w:t>от 26 декабря 2014 года № 333</w:t>
      </w:r>
      <w:r w:rsidR="006E65A2">
        <w:rPr>
          <w:rFonts w:ascii="Times New Roman" w:hAnsi="Times New Roman" w:cs="Times New Roman"/>
          <w:color w:val="auto"/>
          <w:sz w:val="28"/>
          <w:szCs w:val="28"/>
        </w:rPr>
        <w:t>, до 31 декабря 2020</w:t>
      </w:r>
      <w:r w:rsidR="00FB283E" w:rsidRPr="00D74F14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803953" w:rsidRDefault="004F0736" w:rsidP="009913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F14">
        <w:rPr>
          <w:rFonts w:ascii="Times New Roman" w:hAnsi="Times New Roman" w:cs="Times New Roman"/>
          <w:color w:val="auto"/>
          <w:sz w:val="28"/>
          <w:szCs w:val="28"/>
        </w:rPr>
        <w:t xml:space="preserve">2. Обнародовать настоящее решение на информационном стенде в здании Администрации муниципального района Белебеевский </w:t>
      </w:r>
      <w:r>
        <w:rPr>
          <w:rFonts w:ascii="Times New Roman" w:hAnsi="Times New Roman" w:cs="Times New Roman"/>
          <w:sz w:val="28"/>
          <w:szCs w:val="28"/>
        </w:rPr>
        <w:t>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4F0736" w:rsidRDefault="004F0736" w:rsidP="006673D1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F0736" w:rsidRDefault="004F0736" w:rsidP="006673D1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F0736" w:rsidRPr="004F0736" w:rsidRDefault="004F0736" w:rsidP="006673D1">
      <w:pPr>
        <w:spacing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65A2" w:rsidRDefault="006E65A2" w:rsidP="006673D1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В.Н. Петров</w:t>
      </w:r>
    </w:p>
    <w:sectPr w:rsidR="006E65A2" w:rsidSect="000A3000">
      <w:type w:val="continuous"/>
      <w:pgSz w:w="11905" w:h="16837"/>
      <w:pgMar w:top="426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06A4" w:rsidRDefault="00B906A4">
      <w:r>
        <w:separator/>
      </w:r>
    </w:p>
  </w:endnote>
  <w:endnote w:type="continuationSeparator" w:id="1">
    <w:p w:rsidR="00B906A4" w:rsidRDefault="00B906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06A4" w:rsidRDefault="00B906A4"/>
  </w:footnote>
  <w:footnote w:type="continuationSeparator" w:id="1">
    <w:p w:rsidR="00B906A4" w:rsidRDefault="00B906A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13EF2"/>
    <w:rsid w:val="000330C6"/>
    <w:rsid w:val="00043431"/>
    <w:rsid w:val="0006106F"/>
    <w:rsid w:val="00075C6C"/>
    <w:rsid w:val="000A3000"/>
    <w:rsid w:val="000A56F9"/>
    <w:rsid w:val="000A6CBB"/>
    <w:rsid w:val="000E5BA8"/>
    <w:rsid w:val="00112E1F"/>
    <w:rsid w:val="00125653"/>
    <w:rsid w:val="00131895"/>
    <w:rsid w:val="00191481"/>
    <w:rsid w:val="001A12AD"/>
    <w:rsid w:val="001C1CF0"/>
    <w:rsid w:val="001C752F"/>
    <w:rsid w:val="001F0936"/>
    <w:rsid w:val="002106E1"/>
    <w:rsid w:val="00217841"/>
    <w:rsid w:val="00217CCD"/>
    <w:rsid w:val="00224783"/>
    <w:rsid w:val="0027651D"/>
    <w:rsid w:val="00276C4B"/>
    <w:rsid w:val="00285719"/>
    <w:rsid w:val="0029303B"/>
    <w:rsid w:val="0035483E"/>
    <w:rsid w:val="00357075"/>
    <w:rsid w:val="00364FF2"/>
    <w:rsid w:val="00366115"/>
    <w:rsid w:val="00377F5F"/>
    <w:rsid w:val="00392E5E"/>
    <w:rsid w:val="003D1F71"/>
    <w:rsid w:val="004019BB"/>
    <w:rsid w:val="00416D94"/>
    <w:rsid w:val="0045213A"/>
    <w:rsid w:val="0045787C"/>
    <w:rsid w:val="00472C31"/>
    <w:rsid w:val="004A16EA"/>
    <w:rsid w:val="004D017F"/>
    <w:rsid w:val="004F0736"/>
    <w:rsid w:val="00506433"/>
    <w:rsid w:val="00506F0E"/>
    <w:rsid w:val="00524B2C"/>
    <w:rsid w:val="00533CCA"/>
    <w:rsid w:val="00534B82"/>
    <w:rsid w:val="005634B4"/>
    <w:rsid w:val="006075FE"/>
    <w:rsid w:val="00617F2D"/>
    <w:rsid w:val="00657D80"/>
    <w:rsid w:val="006673D1"/>
    <w:rsid w:val="006B70C0"/>
    <w:rsid w:val="006C457B"/>
    <w:rsid w:val="006E65A2"/>
    <w:rsid w:val="007349AF"/>
    <w:rsid w:val="0076729A"/>
    <w:rsid w:val="00770D75"/>
    <w:rsid w:val="007B0A15"/>
    <w:rsid w:val="007D6332"/>
    <w:rsid w:val="00803953"/>
    <w:rsid w:val="008100CE"/>
    <w:rsid w:val="00833A7F"/>
    <w:rsid w:val="00875A6A"/>
    <w:rsid w:val="00885EC8"/>
    <w:rsid w:val="00894D8E"/>
    <w:rsid w:val="008D7C90"/>
    <w:rsid w:val="008E2068"/>
    <w:rsid w:val="008E328B"/>
    <w:rsid w:val="00945302"/>
    <w:rsid w:val="00952D7E"/>
    <w:rsid w:val="009913E0"/>
    <w:rsid w:val="009B00A0"/>
    <w:rsid w:val="009E2E9C"/>
    <w:rsid w:val="00A815BE"/>
    <w:rsid w:val="00A96FBC"/>
    <w:rsid w:val="00AA2E78"/>
    <w:rsid w:val="00AB4F3B"/>
    <w:rsid w:val="00AB6AA9"/>
    <w:rsid w:val="00AE58D2"/>
    <w:rsid w:val="00B000D8"/>
    <w:rsid w:val="00B2272A"/>
    <w:rsid w:val="00B34639"/>
    <w:rsid w:val="00B40184"/>
    <w:rsid w:val="00B521AA"/>
    <w:rsid w:val="00B906A4"/>
    <w:rsid w:val="00C35F86"/>
    <w:rsid w:val="00CE1E26"/>
    <w:rsid w:val="00D27785"/>
    <w:rsid w:val="00D72D99"/>
    <w:rsid w:val="00D74F14"/>
    <w:rsid w:val="00DB05CC"/>
    <w:rsid w:val="00DC47C2"/>
    <w:rsid w:val="00E13E85"/>
    <w:rsid w:val="00E15828"/>
    <w:rsid w:val="00E169E6"/>
    <w:rsid w:val="00E761AB"/>
    <w:rsid w:val="00E828C0"/>
    <w:rsid w:val="00EB36EF"/>
    <w:rsid w:val="00EC42BE"/>
    <w:rsid w:val="00F076A0"/>
    <w:rsid w:val="00F4409D"/>
    <w:rsid w:val="00F5485D"/>
    <w:rsid w:val="00F95475"/>
    <w:rsid w:val="00FB2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17CC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17CC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217C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217C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217C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217C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217C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217C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21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217CCD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217CCD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217CCD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217CCD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217CCD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217CCD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217CCD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217CCD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217CCD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217CCD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217CCD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217CCD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FB283E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B283E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FB283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B283E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D74F14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D74F14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FB283E"/>
    <w:pPr>
      <w:spacing w:after="120"/>
    </w:pPr>
    <w:rPr>
      <w:lang w:val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FB283E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FB283E"/>
    <w:pPr>
      <w:spacing w:after="120"/>
      <w:ind w:left="283"/>
    </w:pPr>
    <w:rPr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B283E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D74F14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D74F14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58</cp:revision>
  <cp:lastPrinted>2018-10-31T10:44:00Z</cp:lastPrinted>
  <dcterms:created xsi:type="dcterms:W3CDTF">2014-12-12T08:35:00Z</dcterms:created>
  <dcterms:modified xsi:type="dcterms:W3CDTF">2018-11-26T10:38:00Z</dcterms:modified>
</cp:coreProperties>
</file>