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"Включить в резерв управленческих кадров на замещение должности начальника-главного бухгалтера МКУ Централизованная бухгалтерия органов местного самоуправления муниципального района Белебеевский район Республики Башкортостан победителей конкурса: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636363"/>
          <w:sz w:val="20"/>
          <w:szCs w:val="20"/>
        </w:rPr>
        <w:t>Гараеву</w:t>
      </w:r>
      <w:proofErr w:type="spellEnd"/>
      <w:r>
        <w:rPr>
          <w:rFonts w:ascii="Arial" w:hAnsi="Arial" w:cs="Arial"/>
          <w:color w:val="636363"/>
          <w:sz w:val="20"/>
          <w:szCs w:val="20"/>
        </w:rPr>
        <w:t xml:space="preserve"> Светлану </w:t>
      </w:r>
      <w:proofErr w:type="spellStart"/>
      <w:r>
        <w:rPr>
          <w:rFonts w:ascii="Arial" w:hAnsi="Arial" w:cs="Arial"/>
          <w:color w:val="636363"/>
          <w:sz w:val="20"/>
          <w:szCs w:val="20"/>
        </w:rPr>
        <w:t>Зинуровну</w:t>
      </w:r>
      <w:proofErr w:type="spellEnd"/>
      <w:r>
        <w:rPr>
          <w:rFonts w:ascii="Arial" w:hAnsi="Arial" w:cs="Arial"/>
          <w:color w:val="636363"/>
          <w:sz w:val="20"/>
          <w:szCs w:val="20"/>
        </w:rPr>
        <w:t>;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- Петрову Наталью Владимировну".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363"/>
          <w:sz w:val="20"/>
          <w:szCs w:val="20"/>
        </w:rPr>
      </w:pPr>
      <w:hyperlink r:id="rId4" w:history="1">
        <w:r>
          <w:rPr>
            <w:rStyle w:val="a4"/>
            <w:rFonts w:ascii="Arial" w:hAnsi="Arial" w:cs="Arial"/>
            <w:color w:val="0071A8"/>
            <w:sz w:val="20"/>
            <w:szCs w:val="20"/>
          </w:rPr>
          <w:t>Результаты комиссии по формированию и подготовке резерва управленческих кадров муниципальных организаций муниципального района Белебеевский район Республики Башкортостан</w:t>
        </w:r>
      </w:hyperlink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 xml:space="preserve">Постановлением Администрации МР Белебеевский район РБ от 01.03.2019 г. №264 объявлен  конкурс  в управленческий резерв муниципальных организаций </w:t>
      </w:r>
      <w:proofErr w:type="gramStart"/>
      <w:r>
        <w:rPr>
          <w:rFonts w:ascii="Arial" w:hAnsi="Arial" w:cs="Arial"/>
          <w:color w:val="636363"/>
          <w:sz w:val="20"/>
          <w:szCs w:val="20"/>
        </w:rPr>
        <w:t>муниципального</w:t>
      </w:r>
      <w:proofErr w:type="gramEnd"/>
      <w:r>
        <w:rPr>
          <w:rFonts w:ascii="Arial" w:hAnsi="Arial" w:cs="Arial"/>
          <w:color w:val="636363"/>
          <w:sz w:val="20"/>
          <w:szCs w:val="20"/>
        </w:rPr>
        <w:t xml:space="preserve"> района Белебеевский район РБ на должности: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 xml:space="preserve"> - начальник МКУ Единая дежурно-диспетчерская  служба </w:t>
      </w:r>
      <w:proofErr w:type="gramStart"/>
      <w:r>
        <w:rPr>
          <w:rFonts w:ascii="Arial" w:hAnsi="Arial" w:cs="Arial"/>
          <w:color w:val="636363"/>
          <w:sz w:val="20"/>
          <w:szCs w:val="20"/>
        </w:rPr>
        <w:t>муниципального</w:t>
      </w:r>
      <w:proofErr w:type="gramEnd"/>
      <w:r>
        <w:rPr>
          <w:rFonts w:ascii="Arial" w:hAnsi="Arial" w:cs="Arial"/>
          <w:color w:val="636363"/>
          <w:sz w:val="20"/>
          <w:szCs w:val="20"/>
        </w:rPr>
        <w:t xml:space="preserve"> района Белебеевский район РБ;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 xml:space="preserve">- начальник МКУ Управление образования </w:t>
      </w:r>
      <w:proofErr w:type="gramStart"/>
      <w:r>
        <w:rPr>
          <w:rFonts w:ascii="Arial" w:hAnsi="Arial" w:cs="Arial"/>
          <w:color w:val="636363"/>
          <w:sz w:val="20"/>
          <w:szCs w:val="20"/>
        </w:rPr>
        <w:t>муниципального</w:t>
      </w:r>
      <w:proofErr w:type="gramEnd"/>
      <w:r>
        <w:rPr>
          <w:rFonts w:ascii="Arial" w:hAnsi="Arial" w:cs="Arial"/>
          <w:color w:val="636363"/>
          <w:sz w:val="20"/>
          <w:szCs w:val="20"/>
        </w:rPr>
        <w:t xml:space="preserve"> района Белебеевский район РБ;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 xml:space="preserve">- начальник МКУ Управление социального развития </w:t>
      </w:r>
      <w:proofErr w:type="gramStart"/>
      <w:r>
        <w:rPr>
          <w:rFonts w:ascii="Arial" w:hAnsi="Arial" w:cs="Arial"/>
          <w:color w:val="636363"/>
          <w:sz w:val="20"/>
          <w:szCs w:val="20"/>
        </w:rPr>
        <w:t>муниципального</w:t>
      </w:r>
      <w:proofErr w:type="gramEnd"/>
      <w:r>
        <w:rPr>
          <w:rFonts w:ascii="Arial" w:hAnsi="Arial" w:cs="Arial"/>
          <w:color w:val="636363"/>
          <w:sz w:val="20"/>
          <w:szCs w:val="20"/>
        </w:rPr>
        <w:t xml:space="preserve"> района Белебеевский район РБ;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- начальник-главный бухгалтер МКУ Централизованная бухгалтерия органов местного самоуправления муниципального района Белебеевский район РБ.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К гражданам, изъявившим желание участвовать в Конкурсе, предъявляются следующие требования: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1)  наличие гражданства Российской Федерации;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 xml:space="preserve">2)  наличие </w:t>
      </w:r>
      <w:proofErr w:type="gramStart"/>
      <w:r>
        <w:rPr>
          <w:rFonts w:ascii="Arial" w:hAnsi="Arial" w:cs="Arial"/>
          <w:color w:val="636363"/>
          <w:sz w:val="20"/>
          <w:szCs w:val="20"/>
        </w:rPr>
        <w:t>высшего</w:t>
      </w:r>
      <w:proofErr w:type="gramEnd"/>
      <w:r>
        <w:rPr>
          <w:rFonts w:ascii="Arial" w:hAnsi="Arial" w:cs="Arial"/>
          <w:color w:val="636363"/>
          <w:sz w:val="20"/>
          <w:szCs w:val="20"/>
        </w:rPr>
        <w:t xml:space="preserve"> образования;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3) наличие стажа работы на должности руководителя, заместителя руководителя организации, государственного органа, органа местного самоуправления, руководителя их структурных подразделений не менее трех лет.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 Кандидат, изъявивший желание участвовать в конкурсе, представляет в Конкурсную комиссию: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 1) </w:t>
      </w:r>
      <w:r>
        <w:rPr>
          <w:rStyle w:val="apple-converted-space"/>
          <w:rFonts w:ascii="Arial" w:hAnsi="Arial" w:cs="Arial"/>
          <w:color w:val="636363"/>
          <w:sz w:val="20"/>
          <w:szCs w:val="20"/>
        </w:rPr>
        <w:t> </w:t>
      </w:r>
      <w:hyperlink r:id="rId5" w:history="1">
        <w:r>
          <w:rPr>
            <w:rStyle w:val="a4"/>
            <w:rFonts w:ascii="Arial" w:hAnsi="Arial" w:cs="Arial"/>
            <w:color w:val="0071A8"/>
            <w:sz w:val="20"/>
            <w:szCs w:val="20"/>
          </w:rPr>
          <w:t>заявление об участии в Конкурсе по форме согласно приложению к настоящему Положению</w:t>
        </w:r>
      </w:hyperlink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 2)  </w:t>
      </w:r>
      <w:hyperlink r:id="rId6" w:history="1">
        <w:r>
          <w:rPr>
            <w:rStyle w:val="a4"/>
            <w:rFonts w:ascii="Arial" w:hAnsi="Arial" w:cs="Arial"/>
            <w:color w:val="0071A8"/>
            <w:sz w:val="20"/>
            <w:szCs w:val="20"/>
          </w:rPr>
          <w:t>анкету по форме согласно приложению к настоящему Положению на бумажном и электронном носителях;</w:t>
        </w:r>
      </w:hyperlink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 3) копии паспорта, трудовой книжки, диплома (дипломов) об образовании, дополнительном профессиональном образовании, ученой степени, ученого звания;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 4) документ об отсутствии у гражданина заболевания, препятствующего поступлению на работу в соответствии с законодательством Российской Федерации.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 При заполнении анкеты кандидат дает</w:t>
      </w:r>
      <w:r>
        <w:rPr>
          <w:rStyle w:val="apple-converted-space"/>
          <w:rFonts w:ascii="Arial" w:hAnsi="Arial" w:cs="Arial"/>
          <w:color w:val="636363"/>
          <w:sz w:val="20"/>
          <w:szCs w:val="20"/>
        </w:rPr>
        <w:t> </w:t>
      </w:r>
      <w:hyperlink r:id="rId7" w:history="1">
        <w:r>
          <w:rPr>
            <w:rStyle w:val="a4"/>
            <w:rFonts w:ascii="Arial" w:hAnsi="Arial" w:cs="Arial"/>
            <w:color w:val="0071A8"/>
            <w:sz w:val="20"/>
            <w:szCs w:val="20"/>
          </w:rPr>
          <w:t>письменное согласие</w:t>
        </w:r>
      </w:hyperlink>
      <w:r>
        <w:rPr>
          <w:rStyle w:val="apple-converted-space"/>
          <w:rFonts w:ascii="Arial" w:hAnsi="Arial" w:cs="Arial"/>
          <w:color w:val="636363"/>
          <w:sz w:val="20"/>
          <w:szCs w:val="20"/>
        </w:rPr>
        <w:t> </w:t>
      </w:r>
      <w:r>
        <w:rPr>
          <w:rFonts w:ascii="Arial" w:hAnsi="Arial" w:cs="Arial"/>
          <w:color w:val="636363"/>
          <w:sz w:val="20"/>
          <w:szCs w:val="20"/>
        </w:rPr>
        <w:t>на проверку предоставляемых им сведений, на обработку персональных данных, а также уведомляется о том, что предоставление им ложных сведений служит основанием для отказа во включении в резерв.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Основаниями для отказа в приеме заявления и документов, необходимых для включения в резерв, являются: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1) несоответствие представленных документов требованиям настоящего Положения;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2) наличие в представленных документах неполной, недостоверной или искаженной информации;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3) нарушение срока подачи заявления и документов.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Прием документов от кандидатов, изъявивших желание участвовать в Конкурсе, осуществляется в течение 21 календарного дня со дня размещения на официальном сайте информации о проведении Конкурса. 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Последний день приёма документов - 24 марта 2019 г.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 xml:space="preserve">Документы принимаются  по адресу: 452000, г. Белебей, ул. </w:t>
      </w:r>
      <w:proofErr w:type="gramStart"/>
      <w:r>
        <w:rPr>
          <w:rFonts w:ascii="Arial" w:hAnsi="Arial" w:cs="Arial"/>
          <w:color w:val="636363"/>
          <w:sz w:val="20"/>
          <w:szCs w:val="20"/>
        </w:rPr>
        <w:t>Красная</w:t>
      </w:r>
      <w:proofErr w:type="gramEnd"/>
      <w:r>
        <w:rPr>
          <w:rFonts w:ascii="Arial" w:hAnsi="Arial" w:cs="Arial"/>
          <w:color w:val="636363"/>
          <w:sz w:val="20"/>
          <w:szCs w:val="20"/>
        </w:rPr>
        <w:t xml:space="preserve">, 116, </w:t>
      </w:r>
      <w:proofErr w:type="spellStart"/>
      <w:r>
        <w:rPr>
          <w:rFonts w:ascii="Arial" w:hAnsi="Arial" w:cs="Arial"/>
          <w:color w:val="636363"/>
          <w:sz w:val="20"/>
          <w:szCs w:val="20"/>
        </w:rPr>
        <w:t>каб</w:t>
      </w:r>
      <w:proofErr w:type="spellEnd"/>
      <w:r>
        <w:rPr>
          <w:rFonts w:ascii="Arial" w:hAnsi="Arial" w:cs="Arial"/>
          <w:color w:val="636363"/>
          <w:sz w:val="20"/>
          <w:szCs w:val="20"/>
        </w:rPr>
        <w:t>. 415 (отдел муниципальной службы и кадровой работы).</w:t>
      </w:r>
    </w:p>
    <w:p w:rsidR="00A957AF" w:rsidRDefault="00A957AF" w:rsidP="00A957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Справки по телефону 8(34786) 4-20-97, электронный адрес </w:t>
      </w:r>
      <w:hyperlink r:id="rId8" w:history="1">
        <w:r>
          <w:rPr>
            <w:rStyle w:val="a4"/>
            <w:rFonts w:ascii="Arial" w:hAnsi="Arial" w:cs="Arial"/>
            <w:color w:val="0071A8"/>
            <w:sz w:val="20"/>
            <w:szCs w:val="20"/>
          </w:rPr>
          <w:t>45.kadry@bashkortostan.ru</w:t>
        </w:r>
      </w:hyperlink>
      <w:r>
        <w:rPr>
          <w:rFonts w:ascii="Arial" w:hAnsi="Arial" w:cs="Arial"/>
          <w:color w:val="636363"/>
          <w:sz w:val="20"/>
          <w:szCs w:val="20"/>
        </w:rPr>
        <w:t>. </w:t>
      </w:r>
    </w:p>
    <w:p w:rsidR="00BE3A78" w:rsidRDefault="00BE3A78"/>
    <w:sectPr w:rsidR="00BE3A78" w:rsidSect="00A957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7AF"/>
    <w:rsid w:val="00A957AF"/>
    <w:rsid w:val="00BE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57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5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.kadry@bashkorto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lebey-mr.ru/administratsiya/kadrovaya-politika/munitsipalnaya-sluzhba-i-kadrovaya-rabota/%D1%81%D0%BE%D0%B3%D0%BB%D0%B0%D1%81%D0%B8%D0%B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ebey-mr.ru/administratsiya/kadrovaya-politika/munitsipalnaya-sluzhba-i-kadrovaya-rabota/%D0%90%D0%BD%D0%BA%D0%B5%D1%82%D0%B0.docx" TargetMode="External"/><Relationship Id="rId5" Type="http://schemas.openxmlformats.org/officeDocument/2006/relationships/hyperlink" Target="http://www.belebey-mr.ru/administratsiya/kadrovaya-politika/munitsipalnaya-sluzhba-i-kadrovaya-rabota/%D0%97%D0%B0%D1%8F%D0%B2%D0%BB%D0%B5%D0%BD%D0%B8%D0%B5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elebey-mr.ru/administratsiya/kadrovaya-politika/munitsipalnaya-sluzhba-i-kadrovaya-rabota/%D0%9D%D0%B0%20%D1%81%D0%B0%D0%B9%D1%82%20%D0%BF%D0%BE%20%D1%80%D0%B5%D0%B7%D0%B5%D1%80%D0%B2%D1%83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Кадры_Гузель</dc:creator>
  <cp:keywords/>
  <dc:description/>
  <cp:lastModifiedBy>Кадры_Гузель</cp:lastModifiedBy>
  <cp:revision>3</cp:revision>
  <dcterms:created xsi:type="dcterms:W3CDTF">2020-08-12T10:58:00Z</dcterms:created>
  <dcterms:modified xsi:type="dcterms:W3CDTF">2020-08-12T10:58:00Z</dcterms:modified>
</cp:coreProperties>
</file>