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83A" w:rsidRDefault="0042783A" w:rsidP="004278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от 26.02.2021г. № 123</w:t>
      </w:r>
    </w:p>
    <w:p w:rsidR="0042783A" w:rsidRDefault="0042783A" w:rsidP="0042783A">
      <w:pPr>
        <w:rPr>
          <w:rFonts w:ascii="Times New Roman" w:hAnsi="Times New Roman"/>
          <w:sz w:val="28"/>
          <w:szCs w:val="28"/>
        </w:rPr>
      </w:pPr>
    </w:p>
    <w:p w:rsidR="0042783A" w:rsidRDefault="0042783A" w:rsidP="0042783A">
      <w:pPr>
        <w:rPr>
          <w:rFonts w:ascii="Times New Roman" w:hAnsi="Times New Roman"/>
          <w:sz w:val="28"/>
          <w:szCs w:val="28"/>
        </w:rPr>
      </w:pPr>
    </w:p>
    <w:p w:rsidR="0042783A" w:rsidRDefault="0042783A" w:rsidP="0042783A">
      <w:pPr>
        <w:rPr>
          <w:rFonts w:ascii="Times New Roman" w:hAnsi="Times New Roman"/>
          <w:sz w:val="28"/>
          <w:szCs w:val="28"/>
        </w:rPr>
      </w:pP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>О поощрении Благодарственным письмом</w:t>
      </w: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D16D9C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Pr="00D16D9C"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 </w:t>
      </w: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2783A" w:rsidRPr="00D16D9C" w:rsidRDefault="0042783A" w:rsidP="0042783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>Рассмотрев ходатайство</w:t>
      </w:r>
      <w:r>
        <w:rPr>
          <w:rFonts w:ascii="Times New Roman" w:hAnsi="Times New Roman"/>
          <w:sz w:val="28"/>
          <w:szCs w:val="28"/>
        </w:rPr>
        <w:t xml:space="preserve"> муниципального казенного учреждения Управление социального развития муниципального района Белебеевский район Республики Башкортостан,   </w:t>
      </w:r>
    </w:p>
    <w:p w:rsidR="0042783A" w:rsidRPr="00217900" w:rsidRDefault="0042783A" w:rsidP="004278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 </w:t>
      </w: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D9C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D16D9C">
        <w:rPr>
          <w:rFonts w:ascii="Times New Roman" w:hAnsi="Times New Roman"/>
          <w:sz w:val="28"/>
          <w:szCs w:val="28"/>
        </w:rPr>
        <w:t>:</w:t>
      </w: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783A" w:rsidRPr="00D16D9C" w:rsidRDefault="0042783A" w:rsidP="0042783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sz w:val="28"/>
          <w:szCs w:val="28"/>
        </w:rPr>
        <w:t>За многолетний добросовестный труд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6D9C">
        <w:rPr>
          <w:rFonts w:ascii="Times New Roman" w:hAnsi="Times New Roman"/>
          <w:sz w:val="28"/>
          <w:szCs w:val="28"/>
        </w:rPr>
        <w:t xml:space="preserve">поощрить Благодарственным письмом Администрации </w:t>
      </w:r>
      <w:proofErr w:type="gramStart"/>
      <w:r w:rsidRPr="00D16D9C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D16D9C">
        <w:rPr>
          <w:rFonts w:ascii="Times New Roman" w:hAnsi="Times New Roman"/>
          <w:sz w:val="28"/>
          <w:szCs w:val="28"/>
        </w:rPr>
        <w:t xml:space="preserve"> района Белебеевский район Республики Башкортостан: </w:t>
      </w:r>
    </w:p>
    <w:p w:rsidR="0042783A" w:rsidRPr="00D16D9C" w:rsidRDefault="0042783A" w:rsidP="0042783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99" w:type="dxa"/>
        <w:tblLook w:val="0000"/>
      </w:tblPr>
      <w:tblGrid>
        <w:gridCol w:w="10199"/>
      </w:tblGrid>
      <w:tr w:rsidR="0042783A" w:rsidRPr="00D16D9C" w:rsidTr="00F956F8">
        <w:trPr>
          <w:trHeight w:val="735"/>
        </w:trPr>
        <w:tc>
          <w:tcPr>
            <w:tcW w:w="10199" w:type="dxa"/>
          </w:tcPr>
          <w:tbl>
            <w:tblPr>
              <w:tblW w:w="9781" w:type="dxa"/>
              <w:tblLook w:val="0000"/>
            </w:tblPr>
            <w:tblGrid>
              <w:gridCol w:w="3544"/>
              <w:gridCol w:w="6237"/>
            </w:tblGrid>
            <w:tr w:rsidR="0042783A" w:rsidRPr="00D16D9C" w:rsidTr="00F956F8">
              <w:trPr>
                <w:trHeight w:val="2192"/>
              </w:trPr>
              <w:tc>
                <w:tcPr>
                  <w:tcW w:w="3544" w:type="dxa"/>
                </w:tcPr>
                <w:p w:rsidR="0042783A" w:rsidRDefault="0042783A" w:rsidP="00F956F8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Тураева</w:t>
                  </w:r>
                </w:p>
                <w:p w:rsidR="0042783A" w:rsidRPr="00D05155" w:rsidRDefault="0042783A" w:rsidP="00F956F8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Михаила Дмитриевича</w:t>
                  </w:r>
                </w:p>
                <w:p w:rsidR="0042783A" w:rsidRPr="00D05155" w:rsidRDefault="0042783A" w:rsidP="00F956F8">
                  <w:pPr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:rsidR="0042783A" w:rsidRDefault="0042783A" w:rsidP="00F956F8">
                  <w:pPr>
                    <w:spacing w:after="0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:rsidR="0042783A" w:rsidRDefault="0042783A" w:rsidP="00F956F8">
                  <w:pPr>
                    <w:spacing w:after="0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:rsidR="0042783A" w:rsidRPr="00D05155" w:rsidRDefault="0042783A" w:rsidP="00F956F8">
                  <w:pPr>
                    <w:spacing w:after="0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237" w:type="dxa"/>
                </w:tcPr>
                <w:p w:rsidR="0042783A" w:rsidRPr="00C22A1D" w:rsidRDefault="0042783A" w:rsidP="00F956F8">
                  <w:pPr>
                    <w:numPr>
                      <w:ilvl w:val="0"/>
                      <w:numId w:val="1"/>
                    </w:numPr>
                    <w:tabs>
                      <w:tab w:val="num" w:pos="395"/>
                    </w:tabs>
                    <w:spacing w:before="80" w:after="0" w:line="240" w:lineRule="auto"/>
                    <w:ind w:left="68" w:firstLine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22A1D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сотрудника </w:t>
                  </w:r>
                  <w:proofErr w:type="spellStart"/>
                  <w:r w:rsidRPr="00C22A1D">
                    <w:rPr>
                      <w:rFonts w:ascii="Times New Roman" w:hAnsi="Times New Roman"/>
                      <w:sz w:val="28"/>
                      <w:szCs w:val="28"/>
                    </w:rPr>
                    <w:t>досугового</w:t>
                  </w:r>
                  <w:proofErr w:type="spellEnd"/>
                  <w:r w:rsidRPr="00C22A1D">
                    <w:rPr>
                      <w:rFonts w:ascii="Times New Roman" w:hAnsi="Times New Roman"/>
                      <w:sz w:val="28"/>
                      <w:szCs w:val="28"/>
                    </w:rPr>
                    <w:t xml:space="preserve"> центра имени С.Т. Аксакова МАУК «Межпоселенческий центр национальных культур «Урал-Батыр» муниципального района Белебеевский район Республики Башкортостан.</w:t>
                  </w:r>
                </w:p>
                <w:p w:rsidR="0042783A" w:rsidRDefault="0042783A" w:rsidP="00F956F8">
                  <w:pPr>
                    <w:spacing w:before="80" w:after="0" w:line="240" w:lineRule="auto"/>
                    <w:ind w:left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2783A" w:rsidRPr="00D05155" w:rsidRDefault="0042783A" w:rsidP="00F956F8">
                  <w:pPr>
                    <w:spacing w:before="80" w:after="0" w:line="240" w:lineRule="auto"/>
                    <w:ind w:left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42783A" w:rsidRPr="00D16D9C" w:rsidRDefault="0042783A" w:rsidP="00F956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2783A" w:rsidRPr="00D16D9C" w:rsidRDefault="0042783A" w:rsidP="0042783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6D9C">
        <w:rPr>
          <w:rFonts w:ascii="Times New Roman" w:hAnsi="Times New Roman"/>
          <w:sz w:val="28"/>
          <w:szCs w:val="28"/>
        </w:rPr>
        <w:t>Глава Администрации</w:t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ab/>
        <w:t xml:space="preserve">  А.А. Сахабиев</w:t>
      </w:r>
    </w:p>
    <w:p w:rsidR="0042783A" w:rsidRDefault="0042783A" w:rsidP="0042783A">
      <w:pPr>
        <w:rPr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83A"/>
    <w:rsid w:val="00045B0F"/>
    <w:rsid w:val="0042783A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83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2021-03-02T07:49:00Z</dcterms:created>
  <dcterms:modified xsi:type="dcterms:W3CDTF">2021-03-02T07:49:00Z</dcterms:modified>
</cp:coreProperties>
</file>