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D3BD4" w14:textId="03FF9EB5" w:rsidR="00263613" w:rsidRDefault="00FD7C8E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461768">
        <w:rPr>
          <w:noProof/>
          <w:color w:val="000000"/>
          <w:sz w:val="28"/>
          <w:szCs w:val="28"/>
        </w:rPr>
        <w:drawing>
          <wp:inline distT="0" distB="0" distL="0" distR="0" wp14:anchorId="0078485F" wp14:editId="217D03FC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827C79" w14:textId="77777777" w:rsidR="00263613" w:rsidRDefault="00263613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</w:p>
    <w:p w14:paraId="47361076" w14:textId="77777777" w:rsidR="00FD7C8E" w:rsidRPr="009F6952" w:rsidRDefault="00FD7C8E" w:rsidP="00FD7C8E">
      <w:pPr>
        <w:pStyle w:val="a6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F6952">
        <w:rPr>
          <w:sz w:val="28"/>
          <w:szCs w:val="28"/>
          <w:lang w:val="en-US"/>
        </w:rPr>
        <w:t>K</w:t>
      </w:r>
      <w:r w:rsidRPr="009F6952">
        <w:rPr>
          <w:sz w:val="28"/>
          <w:szCs w:val="28"/>
        </w:rPr>
        <w:t xml:space="preserve">АРАР       </w:t>
      </w:r>
      <w:r>
        <w:rPr>
          <w:sz w:val="28"/>
          <w:szCs w:val="28"/>
        </w:rPr>
        <w:t xml:space="preserve">                                                                </w:t>
      </w:r>
      <w:r w:rsidRPr="009F6952">
        <w:rPr>
          <w:sz w:val="28"/>
          <w:szCs w:val="28"/>
        </w:rPr>
        <w:t>РЕШЕНИЕ</w:t>
      </w:r>
    </w:p>
    <w:p w14:paraId="002261A0" w14:textId="27B048BD" w:rsidR="00FD7C8E" w:rsidRPr="009F6952" w:rsidRDefault="00FD7C8E" w:rsidP="00FD7C8E">
      <w:pPr>
        <w:pStyle w:val="a6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14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2025 й.                       </w:t>
      </w:r>
      <w:proofErr w:type="gramStart"/>
      <w:r>
        <w:rPr>
          <w:sz w:val="28"/>
          <w:szCs w:val="28"/>
        </w:rPr>
        <w:t xml:space="preserve">№ </w:t>
      </w:r>
      <w:r w:rsidRPr="009F6952">
        <w:rPr>
          <w:sz w:val="28"/>
          <w:szCs w:val="28"/>
        </w:rPr>
        <w:t xml:space="preserve"> </w:t>
      </w:r>
      <w:r>
        <w:rPr>
          <w:sz w:val="28"/>
          <w:szCs w:val="28"/>
        </w:rPr>
        <w:t>170</w:t>
      </w:r>
      <w:proofErr w:type="gramEnd"/>
      <w:r w:rsidRPr="009F695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14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9F6952">
        <w:rPr>
          <w:sz w:val="28"/>
          <w:szCs w:val="28"/>
        </w:rPr>
        <w:t>2025 г.</w:t>
      </w:r>
    </w:p>
    <w:p w14:paraId="4207FA09" w14:textId="77777777" w:rsidR="00FD7C8E" w:rsidRDefault="00FD7C8E" w:rsidP="00FD7C8E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bookmarkEnd w:id="0"/>
    <w:p w14:paraId="6DDBECB6" w14:textId="77777777" w:rsidR="00263613" w:rsidRDefault="00263613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77EF7FA7" w14:textId="6E68C060" w:rsidR="000E1562" w:rsidRDefault="00FD7C8E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284507">
        <w:rPr>
          <w:rFonts w:ascii="Times New Roman" w:hAnsi="Times New Roman"/>
          <w:b/>
          <w:sz w:val="28"/>
          <w:szCs w:val="28"/>
        </w:rPr>
        <w:t xml:space="preserve">              </w:t>
      </w:r>
    </w:p>
    <w:p w14:paraId="6FA3DEE4" w14:textId="7DC3CDD1" w:rsidR="00A83626" w:rsidRDefault="00284507" w:rsidP="007963B9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7963B9">
        <w:rPr>
          <w:rFonts w:ascii="Times New Roman" w:hAnsi="Times New Roman"/>
          <w:b/>
          <w:sz w:val="28"/>
          <w:szCs w:val="28"/>
        </w:rPr>
        <w:t xml:space="preserve">      </w:t>
      </w:r>
      <w:r w:rsidR="00102B12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14:paraId="7CAAC5A3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07B90">
        <w:rPr>
          <w:rFonts w:ascii="Times New Roman" w:hAnsi="Times New Roman"/>
          <w:b/>
          <w:sz w:val="28"/>
          <w:szCs w:val="28"/>
        </w:rPr>
        <w:t>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3E6D0550" w14:textId="2AA34CEA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59555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14:paraId="777194B8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5B633BB2" w14:textId="77777777"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08F60864" w14:textId="77777777"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30634296" w14:textId="512DA74F" w:rsidR="006149F3" w:rsidRPr="006149F3" w:rsidRDefault="00702DFA" w:rsidP="006149F3">
      <w:pPr>
        <w:spacing w:after="0" w:line="240" w:lineRule="auto"/>
        <w:ind w:left="-284" w:right="-143" w:firstLine="99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/>
          <w:sz w:val="28"/>
          <w:szCs w:val="28"/>
        </w:rPr>
        <w:t>ия в Р</w:t>
      </w:r>
      <w:r w:rsidR="00112447">
        <w:rPr>
          <w:rFonts w:ascii="Times New Roman" w:hAnsi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/>
          <w:sz w:val="28"/>
          <w:szCs w:val="28"/>
        </w:rPr>
        <w:t>Ф</w:t>
      </w:r>
      <w:r w:rsidR="00112447">
        <w:rPr>
          <w:rFonts w:ascii="Times New Roman" w:hAnsi="Times New Roman"/>
          <w:sz w:val="28"/>
          <w:szCs w:val="28"/>
        </w:rPr>
        <w:t>едерации</w:t>
      </w:r>
      <w:r w:rsidR="00FC6DD1">
        <w:rPr>
          <w:rFonts w:ascii="Times New Roman" w:hAnsi="Times New Roman"/>
          <w:sz w:val="28"/>
          <w:szCs w:val="28"/>
        </w:rPr>
        <w:t>", в соответствии со ста</w:t>
      </w:r>
      <w:r>
        <w:rPr>
          <w:rFonts w:ascii="Times New Roman" w:hAnsi="Times New Roman"/>
          <w:sz w:val="28"/>
          <w:szCs w:val="28"/>
        </w:rPr>
        <w:t>тьями</w:t>
      </w:r>
      <w:r w:rsidR="00D55DAC">
        <w:rPr>
          <w:rFonts w:ascii="Times New Roman" w:hAnsi="Times New Roman"/>
          <w:sz w:val="28"/>
          <w:szCs w:val="28"/>
        </w:rPr>
        <w:t xml:space="preserve"> 5.1, </w:t>
      </w:r>
      <w:r>
        <w:rPr>
          <w:rFonts w:ascii="Times New Roman" w:hAnsi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112447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 xml:space="preserve">, ст. </w:t>
      </w:r>
      <w:r w:rsidR="00D30AAB">
        <w:rPr>
          <w:rFonts w:ascii="Times New Roman" w:hAnsi="Times New Roman"/>
          <w:sz w:val="28"/>
          <w:szCs w:val="28"/>
        </w:rPr>
        <w:t xml:space="preserve">16 Закона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Башкортостан,</w:t>
      </w:r>
      <w:r w:rsidR="00F754C2">
        <w:rPr>
          <w:rFonts w:ascii="Times New Roman" w:hAnsi="Times New Roman"/>
          <w:sz w:val="28"/>
          <w:szCs w:val="28"/>
        </w:rPr>
        <w:t xml:space="preserve"> </w:t>
      </w:r>
      <w:r w:rsidR="001F6D75">
        <w:rPr>
          <w:rFonts w:ascii="Times New Roman" w:hAnsi="Times New Roman"/>
          <w:sz w:val="28"/>
          <w:szCs w:val="28"/>
        </w:rPr>
        <w:t xml:space="preserve">протоколом № 6 от 29.08.2025 совещания </w:t>
      </w:r>
      <w:r w:rsidR="004C1FFF">
        <w:rPr>
          <w:rFonts w:ascii="Times New Roman" w:hAnsi="Times New Roman"/>
          <w:sz w:val="28"/>
          <w:szCs w:val="28"/>
        </w:rPr>
        <w:t xml:space="preserve">Министерства промышленности, энергетики и инноваций Республики Башкортостан </w:t>
      </w:r>
      <w:r w:rsidR="001F6D75">
        <w:rPr>
          <w:rFonts w:ascii="Times New Roman" w:hAnsi="Times New Roman"/>
          <w:sz w:val="28"/>
          <w:szCs w:val="28"/>
        </w:rPr>
        <w:t>по обеспечению эффективного взаимодействия по вопросам устранения существующих, а также недопущения новых нарушений охранных зон и минимальных расстояний объектов магистральных газопроводов</w:t>
      </w:r>
      <w:r w:rsidR="007632FC">
        <w:rPr>
          <w:rFonts w:ascii="Times New Roman" w:hAnsi="Times New Roman"/>
          <w:sz w:val="28"/>
          <w:szCs w:val="28"/>
        </w:rPr>
        <w:t xml:space="preserve">, </w:t>
      </w:r>
      <w:r w:rsidR="007963B9" w:rsidRPr="00041223">
        <w:rPr>
          <w:rFonts w:ascii="Times New Roman" w:hAnsi="Times New Roman"/>
          <w:bCs/>
          <w:sz w:val="28"/>
          <w:szCs w:val="28"/>
        </w:rPr>
        <w:t>Совет муниципального района Белебеевский район Республики Башкортостан</w:t>
      </w:r>
      <w:r w:rsidR="006149F3">
        <w:rPr>
          <w:rFonts w:ascii="Times New Roman" w:hAnsi="Times New Roman"/>
          <w:bCs/>
          <w:sz w:val="28"/>
          <w:szCs w:val="28"/>
        </w:rPr>
        <w:t>,</w:t>
      </w:r>
    </w:p>
    <w:p w14:paraId="32C1C89B" w14:textId="77777777"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28D075F5" w14:textId="77777777" w:rsidR="0053625D" w:rsidRDefault="0053625D" w:rsidP="0053625D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>Внести в Приложение № 1 решения Совета муниципального района Белебеевский район Республики Башкортостан от 28 апреля 2023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</w:t>
      </w:r>
      <w:r>
        <w:rPr>
          <w:rFonts w:ascii="Times New Roman" w:hAnsi="Times New Roman"/>
          <w:sz w:val="28"/>
          <w:szCs w:val="28"/>
        </w:rPr>
        <w:t>а</w:t>
      </w:r>
      <w:r w:rsidRPr="007F5A4A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  <w:r>
        <w:rPr>
          <w:rFonts w:ascii="Times New Roman" w:hAnsi="Times New Roman"/>
          <w:sz w:val="28"/>
          <w:szCs w:val="28"/>
        </w:rPr>
        <w:t>, следующее изменение:</w:t>
      </w:r>
    </w:p>
    <w:p w14:paraId="5991C91F" w14:textId="77777777" w:rsidR="00593303" w:rsidRDefault="0053625D" w:rsidP="00593303">
      <w:p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FC447C">
        <w:rPr>
          <w:rFonts w:ascii="Times New Roman" w:hAnsi="Times New Roman"/>
          <w:color w:val="000000" w:themeColor="text1"/>
          <w:sz w:val="28"/>
          <w:szCs w:val="28"/>
        </w:rPr>
        <w:t xml:space="preserve">1.1. </w:t>
      </w:r>
      <w:r w:rsidR="00FC447C" w:rsidRPr="00FC447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FC447C">
        <w:rPr>
          <w:rFonts w:ascii="Times New Roman" w:hAnsi="Times New Roman"/>
          <w:color w:val="000000" w:themeColor="text1"/>
          <w:sz w:val="28"/>
          <w:szCs w:val="28"/>
        </w:rPr>
        <w:t>тать</w:t>
      </w:r>
      <w:r w:rsidR="00FC447C" w:rsidRPr="00FC447C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FC447C">
        <w:rPr>
          <w:rFonts w:ascii="Times New Roman" w:hAnsi="Times New Roman"/>
          <w:color w:val="000000" w:themeColor="text1"/>
          <w:sz w:val="28"/>
          <w:szCs w:val="28"/>
        </w:rPr>
        <w:t xml:space="preserve"> 29</w:t>
      </w:r>
      <w:r w:rsidR="00FC44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47C" w:rsidRPr="00FC447C">
        <w:rPr>
          <w:rFonts w:ascii="Times New Roman" w:hAnsi="Times New Roman"/>
          <w:color w:val="000000" w:themeColor="text1"/>
          <w:sz w:val="28"/>
          <w:szCs w:val="28"/>
        </w:rPr>
        <w:t>главы 9</w:t>
      </w:r>
      <w:r w:rsidR="00FC447C">
        <w:rPr>
          <w:rFonts w:ascii="Times New Roman" w:hAnsi="Times New Roman"/>
          <w:color w:val="000000" w:themeColor="text1"/>
          <w:sz w:val="28"/>
          <w:szCs w:val="28"/>
        </w:rPr>
        <w:t xml:space="preserve"> части </w:t>
      </w:r>
      <w:r w:rsidR="00FC447C"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 w:rsidR="00FC44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47C" w:rsidRPr="00FC447C">
        <w:rPr>
          <w:rFonts w:ascii="Times New Roman" w:hAnsi="Times New Roman"/>
          <w:color w:val="000000" w:themeColor="text1"/>
          <w:sz w:val="28"/>
          <w:szCs w:val="28"/>
        </w:rPr>
        <w:t xml:space="preserve">документа градостроительного зонирования </w:t>
      </w:r>
      <w:r w:rsidR="00FC447C" w:rsidRPr="00FC447C">
        <w:rPr>
          <w:rFonts w:ascii="Times New Roman" w:hAnsi="Times New Roman"/>
          <w:sz w:val="28"/>
          <w:szCs w:val="28"/>
        </w:rPr>
        <w:t>«</w:t>
      </w:r>
      <w:r w:rsidR="00FC447C" w:rsidRPr="00FC447C">
        <w:rPr>
          <w:rFonts w:ascii="Times New Roman" w:hAnsi="Times New Roman"/>
          <w:color w:val="000000"/>
          <w:kern w:val="2"/>
          <w:sz w:val="28"/>
          <w:szCs w:val="28"/>
        </w:rPr>
        <w:t>Внесение изменений в Правила землепользования и застройки городского поселения город Белебей муниципального района Белебеевский район Республики Башкортостан</w:t>
      </w:r>
      <w:r w:rsidR="00FC447C" w:rsidRPr="00FC447C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612B20">
        <w:rPr>
          <w:rFonts w:ascii="Times New Roman" w:hAnsi="Times New Roman"/>
          <w:color w:val="000000" w:themeColor="text1"/>
          <w:sz w:val="28"/>
          <w:szCs w:val="28"/>
        </w:rPr>
        <w:t xml:space="preserve">дополнить предложением в следующей редакции: </w:t>
      </w:r>
      <w:r w:rsidR="00612B20" w:rsidRPr="0059330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93303" w:rsidRPr="00593303">
        <w:rPr>
          <w:rFonts w:ascii="Times New Roman" w:hAnsi="Times New Roman"/>
          <w:sz w:val="28"/>
          <w:szCs w:val="28"/>
        </w:rPr>
        <w:t xml:space="preserve">Исключить выделение земельных участков в зоне минимальных расстояний и </w:t>
      </w:r>
      <w:r w:rsidR="00593303" w:rsidRPr="00593303">
        <w:rPr>
          <w:rFonts w:ascii="Times New Roman" w:hAnsi="Times New Roman"/>
          <w:sz w:val="28"/>
          <w:szCs w:val="28"/>
        </w:rPr>
        <w:lastRenderedPageBreak/>
        <w:t xml:space="preserve">охранной зоне газопровода-отвода и АГРС г. Белебей; ОАО «Газпром», в санитарно-защитной зоне площадки АГРС г. Белебей </w:t>
      </w:r>
      <w:proofErr w:type="spellStart"/>
      <w:r w:rsidR="00593303" w:rsidRPr="00593303">
        <w:rPr>
          <w:rFonts w:ascii="Times New Roman" w:hAnsi="Times New Roman"/>
          <w:sz w:val="28"/>
          <w:szCs w:val="28"/>
        </w:rPr>
        <w:t>Приютовского</w:t>
      </w:r>
      <w:proofErr w:type="spellEnd"/>
      <w:r w:rsidR="00593303" w:rsidRPr="00593303">
        <w:rPr>
          <w:rFonts w:ascii="Times New Roman" w:hAnsi="Times New Roman"/>
          <w:sz w:val="28"/>
          <w:szCs w:val="28"/>
        </w:rPr>
        <w:t xml:space="preserve"> ЛПУМГ ООО «Газпром трансгаз Уфа», расположенного по адресу: Республика Башкортостан, Белебеевский район, г. Белебей.».</w:t>
      </w:r>
    </w:p>
    <w:p w14:paraId="1353ABE3" w14:textId="236D805B" w:rsidR="0053625D" w:rsidRPr="00F8374C" w:rsidRDefault="004C1FFF" w:rsidP="00593303">
      <w:pPr>
        <w:spacing w:after="0"/>
        <w:ind w:left="-284" w:firstLine="42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3625D">
        <w:rPr>
          <w:rFonts w:ascii="Times New Roman" w:hAnsi="Times New Roman"/>
          <w:sz w:val="28"/>
          <w:szCs w:val="28"/>
        </w:rPr>
        <w:t>2. Разместить настоящее решение Совета</w:t>
      </w:r>
      <w:r w:rsidR="0053625D" w:rsidRPr="00F8374C">
        <w:rPr>
          <w:rFonts w:ascii="Times New Roman" w:hAnsi="Times New Roman"/>
          <w:sz w:val="28"/>
          <w:szCs w:val="28"/>
        </w:rPr>
        <w:t xml:space="preserve"> </w:t>
      </w:r>
      <w:r w:rsidR="0053625D">
        <w:rPr>
          <w:rFonts w:ascii="Times New Roman" w:hAnsi="Times New Roman"/>
          <w:sz w:val="28"/>
          <w:szCs w:val="28"/>
        </w:rPr>
        <w:t xml:space="preserve">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7" w:history="1">
        <w:r w:rsidR="0053625D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53625D" w:rsidRPr="00F8374C">
        <w:rPr>
          <w:rFonts w:ascii="Times New Roman" w:eastAsiaTheme="minorHAnsi" w:hAnsi="Times New Roman"/>
          <w:sz w:val="28"/>
          <w:szCs w:val="28"/>
        </w:rPr>
        <w:t>.</w:t>
      </w:r>
    </w:p>
    <w:p w14:paraId="0BF5DFEF" w14:textId="77777777" w:rsidR="0053625D" w:rsidRPr="00F8374C" w:rsidRDefault="0053625D" w:rsidP="00593303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населению.</w:t>
      </w:r>
    </w:p>
    <w:p w14:paraId="729C9DB3" w14:textId="77777777" w:rsidR="0053625D" w:rsidRDefault="0053625D" w:rsidP="00593303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224F4EB7" w14:textId="77777777" w:rsidR="0053625D" w:rsidRDefault="0053625D" w:rsidP="0053625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382DC488" w14:textId="77777777" w:rsidR="00593303" w:rsidRDefault="00593303" w:rsidP="0053625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578B94AD" w14:textId="0327F71C" w:rsidR="0053625D" w:rsidRDefault="0053625D" w:rsidP="0053625D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С.А.Лущиц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</w:t>
      </w:r>
    </w:p>
    <w:p w14:paraId="20D394A8" w14:textId="77777777" w:rsidR="0053625D" w:rsidRDefault="0053625D" w:rsidP="0053625D">
      <w:pPr>
        <w:ind w:left="-284" w:right="-143"/>
      </w:pPr>
    </w:p>
    <w:p w14:paraId="6FFAA268" w14:textId="77777777" w:rsidR="0053625D" w:rsidRDefault="0053625D" w:rsidP="0053625D">
      <w:pPr>
        <w:ind w:left="-284" w:right="-143"/>
      </w:pPr>
    </w:p>
    <w:p w14:paraId="54BDC503" w14:textId="77777777" w:rsidR="0053625D" w:rsidRDefault="0053625D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</w:p>
    <w:sectPr w:rsidR="0053625D" w:rsidSect="00914F1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0C0"/>
    <w:multiLevelType w:val="hybridMultilevel"/>
    <w:tmpl w:val="353EF382"/>
    <w:lvl w:ilvl="0" w:tplc="020E1A38">
      <w:start w:val="1"/>
      <w:numFmt w:val="decimal"/>
      <w:lvlText w:val="%1."/>
      <w:lvlJc w:val="left"/>
      <w:pPr>
        <w:ind w:left="70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" w15:restartNumberingAfterBreak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57786BA5"/>
    <w:multiLevelType w:val="multilevel"/>
    <w:tmpl w:val="8DF0B4E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1" w:hanging="52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53E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523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A6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216"/>
    <w:rsid w:val="001F65B5"/>
    <w:rsid w:val="001F6D7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613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CD8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4AB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33F4"/>
    <w:rsid w:val="00355390"/>
    <w:rsid w:val="00355AB5"/>
    <w:rsid w:val="00355E31"/>
    <w:rsid w:val="0035722B"/>
    <w:rsid w:val="0035796F"/>
    <w:rsid w:val="00357FBE"/>
    <w:rsid w:val="00360120"/>
    <w:rsid w:val="003602E3"/>
    <w:rsid w:val="0036033D"/>
    <w:rsid w:val="00360404"/>
    <w:rsid w:val="00360AB3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5E7E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14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1FFF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5FD9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0918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25D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1A8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3303"/>
    <w:rsid w:val="00594900"/>
    <w:rsid w:val="0059555E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B20"/>
    <w:rsid w:val="00612C69"/>
    <w:rsid w:val="006131D9"/>
    <w:rsid w:val="006149F3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1F4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6DCE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641D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2FC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3B9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4F1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41DF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0FD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752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2A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5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981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96FE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3716"/>
    <w:rsid w:val="00FC447C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D7C8E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1B11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46DF"/>
  <w15:docId w15:val="{44C4DAA4-2730-47F4-859F-87B0B12D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C44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C44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6">
    <w:name w:val="Body Text Indent"/>
    <w:basedOn w:val="a"/>
    <w:link w:val="a7"/>
    <w:rsid w:val="00FD7C8E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D7C8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F62B6-C983-4412-9EA4-6CBFB0C7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46</cp:revision>
  <cp:lastPrinted>2025-11-06T04:50:00Z</cp:lastPrinted>
  <dcterms:created xsi:type="dcterms:W3CDTF">2023-08-11T12:16:00Z</dcterms:created>
  <dcterms:modified xsi:type="dcterms:W3CDTF">2025-11-18T12:52:00Z</dcterms:modified>
</cp:coreProperties>
</file>