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8" w:rsidRDefault="00416988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416988" w:rsidRDefault="00416988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416988" w:rsidRDefault="00416988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416988" w:rsidRDefault="00416988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416988" w:rsidRDefault="00416988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416988" w:rsidRDefault="00B46A2E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№929 от 23.04.2015 г.</w:t>
      </w:r>
    </w:p>
    <w:p w:rsidR="00416988" w:rsidRDefault="00416988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416988" w:rsidRDefault="00416988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416988" w:rsidRDefault="00416988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416988" w:rsidRDefault="00416988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416988" w:rsidRDefault="00416988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416988" w:rsidRPr="006623F3" w:rsidRDefault="00416988" w:rsidP="00416988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 w:rsidRPr="006623F3">
        <w:rPr>
          <w:b/>
          <w:sz w:val="28"/>
          <w:szCs w:val="28"/>
        </w:rPr>
        <w:t xml:space="preserve">О разработке проекта планировки и межевания территории </w:t>
      </w:r>
      <w:r>
        <w:rPr>
          <w:b/>
          <w:sz w:val="28"/>
          <w:szCs w:val="28"/>
        </w:rPr>
        <w:t xml:space="preserve">по ул. </w:t>
      </w:r>
      <w:proofErr w:type="gramStart"/>
      <w:r>
        <w:rPr>
          <w:b/>
          <w:sz w:val="28"/>
          <w:szCs w:val="28"/>
        </w:rPr>
        <w:t>Советская</w:t>
      </w:r>
      <w:proofErr w:type="gramEnd"/>
      <w:r>
        <w:rPr>
          <w:b/>
          <w:sz w:val="28"/>
          <w:szCs w:val="28"/>
        </w:rPr>
        <w:t xml:space="preserve">, 84 в г. Белебей, </w:t>
      </w:r>
      <w:r w:rsidRPr="006623F3">
        <w:rPr>
          <w:b/>
          <w:sz w:val="28"/>
          <w:szCs w:val="28"/>
        </w:rPr>
        <w:t xml:space="preserve">с целью </w:t>
      </w:r>
      <w:r>
        <w:rPr>
          <w:b/>
          <w:sz w:val="28"/>
          <w:szCs w:val="28"/>
        </w:rPr>
        <w:t>строительства индивидуального жилого дома</w:t>
      </w:r>
    </w:p>
    <w:p w:rsidR="00416988" w:rsidRPr="00B753DA" w:rsidRDefault="00416988" w:rsidP="00416988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i/>
          <w:sz w:val="28"/>
          <w:szCs w:val="28"/>
        </w:rPr>
      </w:pPr>
    </w:p>
    <w:p w:rsidR="00416988" w:rsidRPr="006623F3" w:rsidRDefault="00416988" w:rsidP="00416988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416988" w:rsidRPr="006623F3" w:rsidRDefault="00416988" w:rsidP="00416988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416988" w:rsidRPr="006623F3" w:rsidRDefault="00416988" w:rsidP="00416988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sz w:val="28"/>
          <w:szCs w:val="28"/>
        </w:rPr>
        <w:tab/>
        <w:t xml:space="preserve">Рассмотрев письменное обращение гр. </w:t>
      </w:r>
      <w:proofErr w:type="spellStart"/>
      <w:r>
        <w:rPr>
          <w:sz w:val="28"/>
          <w:szCs w:val="28"/>
        </w:rPr>
        <w:t>Хальзова</w:t>
      </w:r>
      <w:proofErr w:type="spellEnd"/>
      <w:r>
        <w:rPr>
          <w:sz w:val="28"/>
          <w:szCs w:val="28"/>
        </w:rPr>
        <w:t xml:space="preserve"> Сергея Митрофановича</w:t>
      </w:r>
      <w:r w:rsidRPr="006623F3">
        <w:rPr>
          <w:sz w:val="28"/>
          <w:szCs w:val="28"/>
        </w:rPr>
        <w:t xml:space="preserve"> о разрешении разработки проекта планировки территории,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416988" w:rsidRPr="006623F3" w:rsidRDefault="00416988" w:rsidP="00416988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b/>
          <w:sz w:val="28"/>
          <w:szCs w:val="28"/>
        </w:rPr>
        <w:t>ПОСТАНОВЛЯЮ:</w:t>
      </w:r>
    </w:p>
    <w:p w:rsidR="00416988" w:rsidRPr="006623F3" w:rsidRDefault="00416988" w:rsidP="00416988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416988" w:rsidRPr="006623F3" w:rsidRDefault="00416988" w:rsidP="00416988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</w:t>
      </w:r>
      <w:r w:rsidRPr="006623F3">
        <w:rPr>
          <w:sz w:val="28"/>
          <w:szCs w:val="28"/>
        </w:rPr>
        <w:t>разработ</w:t>
      </w:r>
      <w:r>
        <w:rPr>
          <w:sz w:val="28"/>
          <w:szCs w:val="28"/>
        </w:rPr>
        <w:t>ке</w:t>
      </w:r>
      <w:r w:rsidRPr="006623F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планировки и межевания территории </w:t>
      </w:r>
      <w:r>
        <w:rPr>
          <w:sz w:val="28"/>
          <w:szCs w:val="28"/>
        </w:rPr>
        <w:t xml:space="preserve">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84 в г. Белебей, </w:t>
      </w:r>
      <w:r w:rsidRPr="002515DC">
        <w:rPr>
          <w:sz w:val="28"/>
          <w:szCs w:val="28"/>
        </w:rPr>
        <w:t xml:space="preserve">с целью строительства </w:t>
      </w:r>
      <w:r>
        <w:rPr>
          <w:sz w:val="28"/>
          <w:szCs w:val="28"/>
        </w:rPr>
        <w:t>индивидуального жилого дома.</w:t>
      </w:r>
    </w:p>
    <w:p w:rsidR="00416988" w:rsidRPr="006623F3" w:rsidRDefault="00416988" w:rsidP="00416988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</w:t>
      </w:r>
      <w:r w:rsidRPr="006623F3">
        <w:rPr>
          <w:sz w:val="28"/>
          <w:szCs w:val="28"/>
        </w:rPr>
        <w:t xml:space="preserve">огласовать проект планировки и межевания </w:t>
      </w:r>
      <w:r w:rsidRPr="002515DC">
        <w:rPr>
          <w:sz w:val="28"/>
          <w:szCs w:val="28"/>
        </w:rPr>
        <w:t xml:space="preserve">территории </w:t>
      </w:r>
      <w:r w:rsidRPr="006623F3">
        <w:rPr>
          <w:sz w:val="28"/>
          <w:szCs w:val="28"/>
        </w:rPr>
        <w:t>в установленном порядке со всеми заинтересованными организациям</w:t>
      </w:r>
      <w:r>
        <w:rPr>
          <w:sz w:val="28"/>
          <w:szCs w:val="28"/>
        </w:rPr>
        <w:t>и</w:t>
      </w:r>
      <w:r w:rsidRPr="006623F3">
        <w:rPr>
          <w:sz w:val="28"/>
          <w:szCs w:val="28"/>
        </w:rPr>
        <w:t xml:space="preserve"> и представить в отдел строительства и архитектуры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416988" w:rsidRDefault="00416988" w:rsidP="00416988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623F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35057E">
        <w:rPr>
          <w:sz w:val="28"/>
          <w:szCs w:val="28"/>
        </w:rPr>
        <w:t>на официальном сайте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35057E">
        <w:rPr>
          <w:sz w:val="28"/>
          <w:szCs w:val="28"/>
        </w:rPr>
        <w:t xml:space="preserve">www.belebey-mr.ru. </w:t>
      </w:r>
    </w:p>
    <w:p w:rsidR="00416988" w:rsidRPr="006623F3" w:rsidRDefault="00416988" w:rsidP="00416988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623F3">
        <w:rPr>
          <w:sz w:val="28"/>
          <w:szCs w:val="28"/>
        </w:rPr>
        <w:t xml:space="preserve">. </w:t>
      </w:r>
      <w:proofErr w:type="gramStart"/>
      <w:r w:rsidRPr="006623F3">
        <w:rPr>
          <w:sz w:val="28"/>
          <w:szCs w:val="28"/>
        </w:rPr>
        <w:t>Контроль за</w:t>
      </w:r>
      <w:proofErr w:type="gramEnd"/>
      <w:r w:rsidRPr="006623F3">
        <w:rPr>
          <w:sz w:val="28"/>
          <w:szCs w:val="28"/>
        </w:rPr>
        <w:t xml:space="preserve"> исполнением</w:t>
      </w:r>
      <w:bookmarkStart w:id="0" w:name="_GoBack"/>
      <w:bookmarkEnd w:id="0"/>
      <w:r w:rsidRPr="006623F3">
        <w:rPr>
          <w:sz w:val="28"/>
          <w:szCs w:val="28"/>
        </w:rPr>
        <w:t xml:space="preserve"> данного постановления возложить на первого заместителя главы Администрации И.А.Бадретдинова. </w:t>
      </w:r>
    </w:p>
    <w:p w:rsidR="00416988" w:rsidRDefault="00416988" w:rsidP="00416988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416988" w:rsidRDefault="00416988" w:rsidP="00416988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416988" w:rsidRDefault="00416988" w:rsidP="00416988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416988" w:rsidRPr="006623F3" w:rsidRDefault="00416988" w:rsidP="00416988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 xml:space="preserve">     </w:t>
      </w:r>
      <w:r w:rsidRPr="006623F3">
        <w:rPr>
          <w:sz w:val="28"/>
          <w:szCs w:val="28"/>
        </w:rPr>
        <w:t>Ю.А.Мурмилов</w:t>
      </w:r>
    </w:p>
    <w:p w:rsidR="00416988" w:rsidRDefault="00416988" w:rsidP="00416988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416988" w:rsidRDefault="00416988" w:rsidP="00416988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sectPr w:rsidR="0041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41"/>
    <w:rsid w:val="00416988"/>
    <w:rsid w:val="004A7F41"/>
    <w:rsid w:val="007A77D7"/>
    <w:rsid w:val="00B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988"/>
    <w:pPr>
      <w:spacing w:before="20" w:after="100" w:afterAutospacing="1"/>
      <w:ind w:firstLine="240"/>
    </w:pPr>
    <w:rPr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988"/>
    <w:pPr>
      <w:spacing w:before="20" w:after="100" w:afterAutospacing="1"/>
      <w:ind w:firstLine="240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dcterms:created xsi:type="dcterms:W3CDTF">2015-04-23T11:02:00Z</dcterms:created>
  <dcterms:modified xsi:type="dcterms:W3CDTF">2015-04-24T04:38:00Z</dcterms:modified>
</cp:coreProperties>
</file>