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78" w:rsidRDefault="00744B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4B78" w:rsidRDefault="00744B7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44B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4B78" w:rsidRDefault="00744B78">
            <w:pPr>
              <w:pStyle w:val="ConsPlusNormal"/>
              <w:outlineLvl w:val="0"/>
            </w:pPr>
            <w:r>
              <w:t>29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44B78" w:rsidRDefault="00744B78">
            <w:pPr>
              <w:pStyle w:val="ConsPlusNormal"/>
              <w:jc w:val="right"/>
              <w:outlineLvl w:val="0"/>
            </w:pPr>
            <w:r>
              <w:t>N УП-108</w:t>
            </w:r>
          </w:p>
        </w:tc>
      </w:tr>
    </w:tbl>
    <w:p w:rsidR="00744B78" w:rsidRDefault="00744B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4B78" w:rsidRDefault="00744B78">
      <w:pPr>
        <w:pStyle w:val="ConsPlusNormal"/>
        <w:jc w:val="both"/>
      </w:pPr>
    </w:p>
    <w:p w:rsidR="00744B78" w:rsidRDefault="00744B78">
      <w:pPr>
        <w:pStyle w:val="ConsPlusTitle"/>
        <w:jc w:val="center"/>
      </w:pPr>
      <w:r>
        <w:t>УКАЗ</w:t>
      </w:r>
    </w:p>
    <w:p w:rsidR="00744B78" w:rsidRDefault="00744B78">
      <w:pPr>
        <w:pStyle w:val="ConsPlusTitle"/>
        <w:jc w:val="center"/>
      </w:pPr>
    </w:p>
    <w:p w:rsidR="00744B78" w:rsidRDefault="00744B78">
      <w:pPr>
        <w:pStyle w:val="ConsPlusTitle"/>
        <w:jc w:val="center"/>
      </w:pPr>
      <w:r>
        <w:t>ПРЕЗИДЕНТА РЕСПУБЛИКИ БАШКОРТОСТАН</w:t>
      </w:r>
    </w:p>
    <w:p w:rsidR="00744B78" w:rsidRDefault="00744B78">
      <w:pPr>
        <w:pStyle w:val="ConsPlusTitle"/>
        <w:jc w:val="center"/>
      </w:pPr>
    </w:p>
    <w:p w:rsidR="00744B78" w:rsidRDefault="00744B78">
      <w:pPr>
        <w:pStyle w:val="ConsPlusTitle"/>
        <w:jc w:val="center"/>
      </w:pPr>
      <w:r>
        <w:t>О ТРЕБОВАНИЯХ К РАЗМЕЩЕНИЮ И НАПОЛНЕНИЮ ПОДРАЗДЕЛОВ,</w:t>
      </w:r>
    </w:p>
    <w:p w:rsidR="00744B78" w:rsidRDefault="00744B78">
      <w:pPr>
        <w:pStyle w:val="ConsPlusTitle"/>
        <w:jc w:val="center"/>
      </w:pPr>
      <w:proofErr w:type="gramStart"/>
      <w:r>
        <w:t>ПОСВЯЩЕННЫХ</w:t>
      </w:r>
      <w:proofErr w:type="gramEnd"/>
      <w:r>
        <w:t xml:space="preserve"> ВОПРОСАМ ПРОТИВОДЕЙСТВИЯ КОРРУПЦИИ,</w:t>
      </w:r>
    </w:p>
    <w:p w:rsidR="00744B78" w:rsidRDefault="00744B78">
      <w:pPr>
        <w:pStyle w:val="ConsPlusTitle"/>
        <w:jc w:val="center"/>
      </w:pPr>
      <w:r>
        <w:t>ОФИЦИАЛЬНЫХ САЙТОВ ГОСУДАРСТВЕННЫХ ОРГАНОВ</w:t>
      </w:r>
    </w:p>
    <w:p w:rsidR="00744B78" w:rsidRDefault="00744B78">
      <w:pPr>
        <w:pStyle w:val="ConsPlusTitle"/>
        <w:jc w:val="center"/>
      </w:pPr>
      <w:r>
        <w:t>РЕСПУБЛИКИ БАШКОРТОСТАН</w:t>
      </w:r>
    </w:p>
    <w:p w:rsidR="00744B78" w:rsidRDefault="00744B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4B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B78" w:rsidRDefault="00744B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B78" w:rsidRDefault="00744B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РБ от 06.03.2015 </w:t>
            </w:r>
            <w:hyperlink r:id="rId5" w:history="1">
              <w:r>
                <w:rPr>
                  <w:color w:val="0000FF"/>
                </w:rPr>
                <w:t>N УГ-52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44B78" w:rsidRDefault="00744B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6" w:history="1">
              <w:r>
                <w:rPr>
                  <w:color w:val="0000FF"/>
                </w:rPr>
                <w:t>N УГ-249</w:t>
              </w:r>
            </w:hyperlink>
            <w:r>
              <w:rPr>
                <w:color w:val="392C69"/>
              </w:rPr>
              <w:t xml:space="preserve">, от 19.11.2018 </w:t>
            </w:r>
            <w:hyperlink r:id="rId7" w:history="1">
              <w:r>
                <w:rPr>
                  <w:color w:val="0000FF"/>
                </w:rPr>
                <w:t>N УГ-270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4B78" w:rsidRDefault="00744B78">
      <w:pPr>
        <w:pStyle w:val="ConsPlusNormal"/>
        <w:jc w:val="center"/>
      </w:pPr>
    </w:p>
    <w:p w:rsidR="00744B78" w:rsidRDefault="00744B78">
      <w:pPr>
        <w:pStyle w:val="ConsPlusNormal"/>
        <w:ind w:firstLine="540"/>
        <w:jc w:val="both"/>
      </w:pPr>
      <w:proofErr w:type="gramStart"/>
      <w:r>
        <w:t xml:space="preserve">В целях обеспечения доступа граждан к информации о деятельности государственных органов Республики Башкортостан по вопросам противодействия коррупции и 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Республики Башкортостан от 20 января 2014 года N УП-11 "Об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</w:t>
      </w:r>
      <w:proofErr w:type="gramEnd"/>
      <w:r>
        <w:t xml:space="preserve">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опубликования" постановляю: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требования</w:t>
        </w:r>
      </w:hyperlink>
      <w:r>
        <w:t xml:space="preserve">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 согласно приложению к настоящему Указу.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2. Государственным органам Республики Башкортостан в 2-месячный срок привести подразделы, посвященные вопросам противодействия коррупции, своих официальных сайтов в соответствие с </w:t>
      </w:r>
      <w:hyperlink w:anchor="P40" w:history="1">
        <w:r>
          <w:rPr>
            <w:color w:val="0000FF"/>
          </w:rPr>
          <w:t>требованиями</w:t>
        </w:r>
      </w:hyperlink>
      <w:r>
        <w:t>, утвержденными настоящим Указом.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 муниципальных районов и городских округов Республики Башкортостан руководствоваться </w:t>
      </w:r>
      <w:hyperlink w:anchor="P40" w:history="1">
        <w:r>
          <w:rPr>
            <w:color w:val="0000FF"/>
          </w:rPr>
          <w:t>требованиями</w:t>
        </w:r>
      </w:hyperlink>
      <w:r>
        <w:t>, утвержденными настоящим Указом, при размещении и наполнении подразделов, посвященных вопросам противодействия коррупции, официальных сайтов указанных муниципальных образований.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Администрацию Главы Республики Башкортостан.</w:t>
      </w:r>
    </w:p>
    <w:p w:rsidR="00744B78" w:rsidRDefault="00744B7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Главы РБ от 06.03.2015 N УГ-52)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5. Указ вступает в силу со дня его официального опубликования.</w:t>
      </w:r>
    </w:p>
    <w:p w:rsidR="00744B78" w:rsidRDefault="00744B78">
      <w:pPr>
        <w:pStyle w:val="ConsPlusNormal"/>
        <w:ind w:firstLine="540"/>
        <w:jc w:val="both"/>
      </w:pPr>
    </w:p>
    <w:p w:rsidR="00744B78" w:rsidRDefault="00744B78">
      <w:pPr>
        <w:pStyle w:val="ConsPlusNormal"/>
        <w:jc w:val="right"/>
      </w:pPr>
      <w:r>
        <w:t>Президент</w:t>
      </w:r>
    </w:p>
    <w:p w:rsidR="00744B78" w:rsidRDefault="00744B78">
      <w:pPr>
        <w:pStyle w:val="ConsPlusNormal"/>
        <w:jc w:val="right"/>
      </w:pPr>
      <w:r>
        <w:t>Республики Башкортостан</w:t>
      </w:r>
    </w:p>
    <w:p w:rsidR="00744B78" w:rsidRDefault="00744B78">
      <w:pPr>
        <w:pStyle w:val="ConsPlusNormal"/>
        <w:jc w:val="right"/>
      </w:pPr>
      <w:r>
        <w:t>Р.ХАМИТОВ</w:t>
      </w:r>
    </w:p>
    <w:p w:rsidR="00744B78" w:rsidRDefault="00744B78">
      <w:pPr>
        <w:pStyle w:val="ConsPlusNormal"/>
        <w:jc w:val="both"/>
      </w:pPr>
      <w:r>
        <w:t>Уфа, Дом Республики</w:t>
      </w:r>
    </w:p>
    <w:p w:rsidR="00744B78" w:rsidRDefault="00744B78">
      <w:pPr>
        <w:pStyle w:val="ConsPlusNormal"/>
        <w:spacing w:before="220"/>
        <w:jc w:val="both"/>
      </w:pPr>
      <w:r>
        <w:t>29 апреля 2014 года</w:t>
      </w:r>
    </w:p>
    <w:p w:rsidR="00744B78" w:rsidRDefault="00744B78">
      <w:pPr>
        <w:pStyle w:val="ConsPlusNormal"/>
        <w:spacing w:before="220"/>
        <w:jc w:val="both"/>
      </w:pPr>
      <w:r>
        <w:lastRenderedPageBreak/>
        <w:t>N УП-108</w:t>
      </w:r>
    </w:p>
    <w:p w:rsidR="00744B78" w:rsidRDefault="00744B78">
      <w:pPr>
        <w:pStyle w:val="ConsPlusNormal"/>
        <w:ind w:firstLine="540"/>
        <w:jc w:val="both"/>
      </w:pPr>
    </w:p>
    <w:p w:rsidR="00744B78" w:rsidRDefault="00744B78">
      <w:pPr>
        <w:pStyle w:val="ConsPlusNormal"/>
        <w:ind w:firstLine="540"/>
        <w:jc w:val="both"/>
      </w:pPr>
    </w:p>
    <w:p w:rsidR="00744B78" w:rsidRDefault="00744B78">
      <w:pPr>
        <w:pStyle w:val="ConsPlusNormal"/>
        <w:ind w:firstLine="540"/>
        <w:jc w:val="both"/>
      </w:pPr>
    </w:p>
    <w:p w:rsidR="00744B78" w:rsidRDefault="00744B78">
      <w:pPr>
        <w:pStyle w:val="ConsPlusNormal"/>
        <w:ind w:firstLine="540"/>
        <w:jc w:val="both"/>
      </w:pPr>
    </w:p>
    <w:p w:rsidR="00744B78" w:rsidRDefault="00744B78">
      <w:pPr>
        <w:pStyle w:val="ConsPlusNormal"/>
        <w:ind w:firstLine="540"/>
        <w:jc w:val="both"/>
      </w:pPr>
    </w:p>
    <w:p w:rsidR="00744B78" w:rsidRDefault="00744B78">
      <w:pPr>
        <w:pStyle w:val="ConsPlusNormal"/>
        <w:jc w:val="right"/>
        <w:outlineLvl w:val="0"/>
      </w:pPr>
      <w:r>
        <w:t>Приложение</w:t>
      </w:r>
    </w:p>
    <w:p w:rsidR="00744B78" w:rsidRDefault="00744B78">
      <w:pPr>
        <w:pStyle w:val="ConsPlusNormal"/>
        <w:jc w:val="right"/>
      </w:pPr>
      <w:r>
        <w:t>к Указу Президента</w:t>
      </w:r>
    </w:p>
    <w:p w:rsidR="00744B78" w:rsidRDefault="00744B78">
      <w:pPr>
        <w:pStyle w:val="ConsPlusNormal"/>
        <w:jc w:val="right"/>
      </w:pPr>
      <w:r>
        <w:t>Республики Башкортостан</w:t>
      </w:r>
    </w:p>
    <w:p w:rsidR="00744B78" w:rsidRDefault="00744B78">
      <w:pPr>
        <w:pStyle w:val="ConsPlusNormal"/>
        <w:jc w:val="right"/>
      </w:pPr>
      <w:r>
        <w:t>от 29 апреля 2014 г. N УП-108</w:t>
      </w:r>
    </w:p>
    <w:p w:rsidR="00744B78" w:rsidRDefault="00744B78">
      <w:pPr>
        <w:pStyle w:val="ConsPlusNormal"/>
        <w:jc w:val="center"/>
      </w:pPr>
    </w:p>
    <w:p w:rsidR="00744B78" w:rsidRDefault="00744B78">
      <w:pPr>
        <w:pStyle w:val="ConsPlusTitle"/>
        <w:jc w:val="center"/>
      </w:pPr>
      <w:bookmarkStart w:id="0" w:name="P40"/>
      <w:bookmarkEnd w:id="0"/>
      <w:r>
        <w:t>ТРЕБОВАНИЯ</w:t>
      </w:r>
    </w:p>
    <w:p w:rsidR="00744B78" w:rsidRDefault="00744B78">
      <w:pPr>
        <w:pStyle w:val="ConsPlusTitle"/>
        <w:jc w:val="center"/>
      </w:pPr>
      <w:r>
        <w:t>К РАЗМЕЩЕНИЮ И НАПОЛНЕНИЮ ПОДРАЗДЕЛОВ, ПОСВЯЩЕННЫХ ВОПРОСАМ</w:t>
      </w:r>
    </w:p>
    <w:p w:rsidR="00744B78" w:rsidRDefault="00744B78">
      <w:pPr>
        <w:pStyle w:val="ConsPlusTitle"/>
        <w:jc w:val="center"/>
      </w:pPr>
      <w:r>
        <w:t>ПРОТИВОДЕЙСТВИЯ КОРРУПЦИИ, ОФИЦИАЛЬНЫХ САЙТОВ</w:t>
      </w:r>
    </w:p>
    <w:p w:rsidR="00744B78" w:rsidRDefault="00744B78">
      <w:pPr>
        <w:pStyle w:val="ConsPlusTitle"/>
        <w:jc w:val="center"/>
      </w:pPr>
      <w:r>
        <w:t>ГОСУДАРСТВЕННЫХ ОРГАНОВ РЕСПУБЛИКИ БАШКОРТОСТАН</w:t>
      </w:r>
    </w:p>
    <w:p w:rsidR="00744B78" w:rsidRDefault="00744B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4B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B78" w:rsidRDefault="00744B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B78" w:rsidRDefault="00744B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РБ от 06.03.2015 </w:t>
            </w:r>
            <w:hyperlink r:id="rId10" w:history="1">
              <w:r>
                <w:rPr>
                  <w:color w:val="0000FF"/>
                </w:rPr>
                <w:t>N УГ-52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44B78" w:rsidRDefault="00744B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11" w:history="1">
              <w:r>
                <w:rPr>
                  <w:color w:val="0000FF"/>
                </w:rPr>
                <w:t>N УГ-249</w:t>
              </w:r>
            </w:hyperlink>
            <w:r>
              <w:rPr>
                <w:color w:val="392C69"/>
              </w:rPr>
              <w:t xml:space="preserve">, от 19.11.2018 </w:t>
            </w:r>
            <w:hyperlink r:id="rId12" w:history="1">
              <w:r>
                <w:rPr>
                  <w:color w:val="0000FF"/>
                </w:rPr>
                <w:t>N УГ-270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44B78" w:rsidRDefault="00744B78">
      <w:pPr>
        <w:pStyle w:val="ConsPlusNormal"/>
        <w:jc w:val="center"/>
      </w:pPr>
    </w:p>
    <w:p w:rsidR="00744B78" w:rsidRDefault="00744B78">
      <w:pPr>
        <w:pStyle w:val="ConsPlusTitle"/>
        <w:jc w:val="center"/>
        <w:outlineLvl w:val="1"/>
      </w:pPr>
      <w:r>
        <w:t>1. ОБЩИЕ ПОЛОЖЕНИЯ</w:t>
      </w:r>
    </w:p>
    <w:p w:rsidR="00744B78" w:rsidRDefault="00744B78">
      <w:pPr>
        <w:pStyle w:val="ConsPlusNormal"/>
        <w:jc w:val="center"/>
      </w:pPr>
    </w:p>
    <w:p w:rsidR="00744B78" w:rsidRDefault="00744B78">
      <w:pPr>
        <w:pStyle w:val="ConsPlusNormal"/>
        <w:ind w:firstLine="540"/>
        <w:jc w:val="both"/>
      </w:pPr>
      <w:r>
        <w:t>1.1. Настоящие требования установлены в целях обеспечения открытости мер по противодействию коррупции, принимаемых государственными органами Республики Башкортостан (далее - государственные органы).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1.2. Размещение и наполнение подразделов, посвященных вопросам противодействия коррупции, официальных сайтов государственных органов в информационно-телекоммуникационной сети Интернет (далее соответственно - подраздел, посвященный вопросам противодействия коррупции, сайт) осуществляется в соответствии с настоящими требованиями.</w:t>
      </w:r>
    </w:p>
    <w:p w:rsidR="00744B78" w:rsidRDefault="00744B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1.3. При наполнении подразделов, посвященных вопросам противодействия коррупции, информация, отнесенная к государственной тайне или являющаяся конфиденциальной, не размещается.</w:t>
      </w:r>
    </w:p>
    <w:p w:rsidR="00744B78" w:rsidRDefault="00744B78">
      <w:pPr>
        <w:pStyle w:val="ConsPlusNormal"/>
        <w:jc w:val="center"/>
      </w:pPr>
    </w:p>
    <w:p w:rsidR="00744B78" w:rsidRDefault="00744B78">
      <w:pPr>
        <w:pStyle w:val="ConsPlusTitle"/>
        <w:jc w:val="center"/>
        <w:outlineLvl w:val="1"/>
      </w:pPr>
      <w:r>
        <w:t>2. РАЗМЕЩЕНИЕ ПОДРАЗДЕЛОВ, ПОСВЯЩЕННЫХ ВОПРОСАМ</w:t>
      </w:r>
    </w:p>
    <w:p w:rsidR="00744B78" w:rsidRDefault="00744B78">
      <w:pPr>
        <w:pStyle w:val="ConsPlusTitle"/>
        <w:jc w:val="center"/>
      </w:pPr>
      <w:r>
        <w:t>ПРОТИВОДЕЙСТВИЯ КОРРУПЦИИ</w:t>
      </w:r>
    </w:p>
    <w:p w:rsidR="00744B78" w:rsidRDefault="00744B78">
      <w:pPr>
        <w:pStyle w:val="ConsPlusNormal"/>
        <w:jc w:val="center"/>
      </w:pPr>
    </w:p>
    <w:p w:rsidR="00744B78" w:rsidRDefault="00744B78">
      <w:pPr>
        <w:pStyle w:val="ConsPlusNormal"/>
        <w:ind w:firstLine="540"/>
        <w:jc w:val="both"/>
      </w:pPr>
      <w:r>
        <w:t>2.1. Отдельная гиперссылка на подраздел, посвященный вопросам противодействия коррупции (далее - раздел "Противодействие коррупции"), размещается на главной странице сайта. Размещение указанной гиперссылки в выпадающих окнах не допускается.</w:t>
      </w:r>
    </w:p>
    <w:p w:rsidR="00744B78" w:rsidRDefault="00744B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2.2. Доступ в раздел "Противодействие коррупции"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одного, в том числе на мобильной версии сайта.</w:t>
      </w:r>
    </w:p>
    <w:p w:rsidR="00744B78" w:rsidRDefault="00744B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744B78" w:rsidRDefault="00744B78">
      <w:pPr>
        <w:pStyle w:val="ConsPlusNormal"/>
        <w:jc w:val="center"/>
      </w:pPr>
    </w:p>
    <w:p w:rsidR="00744B78" w:rsidRDefault="00744B78">
      <w:pPr>
        <w:pStyle w:val="ConsPlusTitle"/>
        <w:jc w:val="center"/>
        <w:outlineLvl w:val="1"/>
      </w:pPr>
      <w:r>
        <w:t>3. ТРЕБОВАНИЯ К НАПОЛНЕНИЮ ПОДРАЗДЕЛОВ, ПОСВЯЩЕННЫХ</w:t>
      </w:r>
    </w:p>
    <w:p w:rsidR="00744B78" w:rsidRDefault="00744B78">
      <w:pPr>
        <w:pStyle w:val="ConsPlusTitle"/>
        <w:jc w:val="center"/>
      </w:pPr>
      <w:r>
        <w:t>ВОПРОСАМ ПРОТИВОДЕЙСТВИЯ КОРРУПЦИИ</w:t>
      </w:r>
    </w:p>
    <w:p w:rsidR="00744B78" w:rsidRDefault="00744B78">
      <w:pPr>
        <w:pStyle w:val="ConsPlusNormal"/>
        <w:jc w:val="center"/>
      </w:pPr>
    </w:p>
    <w:p w:rsidR="00744B78" w:rsidRDefault="00744B78">
      <w:pPr>
        <w:pStyle w:val="ConsPlusNormal"/>
        <w:ind w:firstLine="540"/>
        <w:jc w:val="both"/>
      </w:pPr>
      <w:r>
        <w:t>3.1. В разделе "Противодействие коррупции" содержатся последовательные ссылки на следующие подразделы:</w:t>
      </w:r>
    </w:p>
    <w:p w:rsidR="00744B78" w:rsidRDefault="00744B7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"Нормативные правовые и иные акты в сфере противодействия коррупции";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"Антикоррупционная экспертиза";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"Методические материалы";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"Формы документов, связанных с противодействием коррупции, для заполнения";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"Сведения о доходах, расходах, об имуществе и обязательствах имущественного характера";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"Комиссия по соблюдению требований к служебному поведению и урегулированию конфликта интересов";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"Обратная связь для сообщений о фактах коррупции".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3.2. Раздел "Противодействие коррупции"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государственного органа.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3.3. Подраздел "Нормативные правовые и иные акты в сфере противодействия коррупции" содержит: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а) список гиперссылок действующих федеральных законов, указов Президента Российской Федерации, постановлений Правительства Российской Федерации по вопросам противодействия коррупции для последовательного перехода на официальный Интернет-портал правовой информации (www.pravo.gov.ru).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Федерации;</w:t>
      </w:r>
    </w:p>
    <w:p w:rsidR="00744B78" w:rsidRDefault="00744B78">
      <w:pPr>
        <w:pStyle w:val="ConsPlusNormal"/>
        <w:spacing w:before="220"/>
        <w:ind w:firstLine="540"/>
        <w:jc w:val="both"/>
      </w:pPr>
      <w:bookmarkStart w:id="1" w:name="P78"/>
      <w:bookmarkEnd w:id="1"/>
      <w:r>
        <w:t>б) список гиперссылок действующих законов Республики Башкортостан, указов Главы Республики Башкортостан, постановлений Правительства Республики Башкортостан и иных нормативных правовых актов с приложением файлов, содержащих полный текст акта. Список гиперссылок должен быть структурирован по видам нормативных правовых актов: законы Республики Башкортостан, указы Главы Республики Башкортостан, постановления Правительства Республики Башкортостан; иные нормативные правовые акты;</w:t>
      </w:r>
    </w:p>
    <w:p w:rsidR="00744B78" w:rsidRDefault="00744B7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РБ от 06.03.2015 N УГ-52)</w:t>
      </w:r>
    </w:p>
    <w:p w:rsidR="00744B78" w:rsidRDefault="00744B78">
      <w:pPr>
        <w:pStyle w:val="ConsPlusNormal"/>
        <w:spacing w:before="220"/>
        <w:ind w:firstLine="540"/>
        <w:jc w:val="both"/>
      </w:pPr>
      <w:bookmarkStart w:id="2" w:name="P80"/>
      <w:bookmarkEnd w:id="2"/>
      <w:r>
        <w:t>в)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план (программа) государственного органа по противодействию коррупции;</w:t>
      </w:r>
    </w:p>
    <w:p w:rsidR="00744B78" w:rsidRDefault="00744B78">
      <w:pPr>
        <w:pStyle w:val="ConsPlusNormal"/>
        <w:spacing w:before="220"/>
        <w:ind w:firstLine="540"/>
        <w:jc w:val="both"/>
      </w:pPr>
      <w:proofErr w:type="gramStart"/>
      <w:r>
        <w:t xml:space="preserve">перечень должностей государственной гражданской службы в государственном органе, при замещении которых государственные гражданские служащие государственного органа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18" w:history="1">
        <w:r>
          <w:rPr>
            <w:color w:val="0000FF"/>
          </w:rPr>
          <w:t>разделом II</w:t>
        </w:r>
      </w:hyperlink>
      <w:r>
        <w:t xml:space="preserve"> перечня должностей государственной гражданской службы Республики Башкортостан, при замещении</w:t>
      </w:r>
      <w:proofErr w:type="gramEnd"/>
      <w:r>
        <w:t xml:space="preserve"> которых государственные гражданские служащие Республики </w:t>
      </w:r>
      <w:r>
        <w:lastRenderedPageBreak/>
        <w:t>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Республики Башкортостан от 24 августа 2009 года N УП-500;</w:t>
      </w:r>
    </w:p>
    <w:p w:rsidR="00744B78" w:rsidRDefault="00744B7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РБ от 09.10.2015 N УГ-249)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порядок представления сведений о доходах, об имуществе и обязательствах имущественного характера гражданами, претендующими на замещение должностей </w:t>
      </w:r>
      <w:proofErr w:type="gramStart"/>
      <w:r>
        <w:t>государственной</w:t>
      </w:r>
      <w:proofErr w:type="gramEnd"/>
      <w:r>
        <w:t xml:space="preserve"> гражданской службы в государственном органе, и государственными гражданскими служащими государственного органа;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кодекс этики и служебного поведения государственных гражданских служащих государственного органа;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порядок уведомления представителя нанимателя о фактах обращения в целях склонения государственного гражданского служащего государственного органа к совершению коррупционных правонарушений;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порядок сообщения о получении лицами, замещающими в государственном органе государственные должности Республики Башкортостан и должности государственной гражданской службы,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(выкупа);</w:t>
      </w:r>
    </w:p>
    <w:p w:rsidR="00744B78" w:rsidRDefault="00744B7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Главы РБ от 19.11.2018 N УГ-270)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перечень должностей государственной гражданской службы в государственном органе, при замещении которых государственным гражданским служащим государственного органа запрещается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744B78" w:rsidRDefault="00744B78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Главы РБ от 19.11.2018 N УГ-270)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иные нормативные правовые акты (локальные нормативные акты) по вопросам противодействия коррупции, размещение которых будет признано целесообразным.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Нормативные правовые и иные акты в сфере противодействия коррупции (далее - нормативные и иные акты), указанные в </w:t>
      </w:r>
      <w:hyperlink w:anchor="P78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0" w:history="1">
        <w:r>
          <w:rPr>
            <w:color w:val="0000FF"/>
          </w:rPr>
          <w:t>"в" пункта 3.3</w:t>
        </w:r>
      </w:hyperlink>
      <w:r>
        <w:t xml:space="preserve"> настоящих требований, размещаются в виде текста в формате (в одном или нескольких из следующих форматов:</w:t>
      </w:r>
      <w:proofErr w:type="gramEnd"/>
      <w:r>
        <w:t xml:space="preserve"> </w:t>
      </w:r>
      <w:proofErr w:type="gramStart"/>
      <w:r>
        <w:t>.DOC, .DOCX, .RTF, .PDF), обеспечивающем возможность поиска и копирования фрагментов текста средствами веб-обозревателя ("гипертекстовый формат").</w:t>
      </w:r>
      <w:proofErr w:type="gramEnd"/>
      <w:r>
        <w:t xml:space="preserve"> Нормативные и иные акты могут дополнительно размещаться в графическом формате в виде графических образов их оригиналов ("графический формат").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уполномоченном республиканском органе исполнительной власти в области ведения регистров правовых актов (при наличии).</w:t>
      </w:r>
    </w:p>
    <w:p w:rsidR="00744B78" w:rsidRDefault="00744B7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РБ от 06.03.2015 N УГ-52)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Нормативные и иные акты должны размещаться в действующей редакции.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3.5. Подраздел "Антикоррупционная экспертиза" содержит гиперссылку, перекрестную с </w:t>
      </w:r>
      <w:r>
        <w:lastRenderedPageBreak/>
        <w:t>гиперссылкой, при переходе по которой осуществляется доступ к разделу, посвященному вопросам проведения указанной экспертизы (например, "Независимая антикоррупционная экспертиза" или "Проекты нормативных правовых актов").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3.6. Подраздел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744B78" w:rsidRDefault="00744B78">
      <w:pPr>
        <w:pStyle w:val="ConsPlusNormal"/>
        <w:spacing w:before="220"/>
        <w:ind w:firstLine="540"/>
        <w:jc w:val="both"/>
      </w:pPr>
      <w:proofErr w:type="gramStart"/>
      <w:r>
        <w:t>В данном подразделе размещаются как методические материалы по вопросам противодействия коррупции, самостоятельно разработанные государственным органом, так и гиперссылки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в том числе подготовленным Минтрудом России, размещенным на сайте Минтруда России (https://rosmintrud.ru/ministry/programms/anticorruption), а также</w:t>
      </w:r>
      <w:proofErr w:type="gramEnd"/>
      <w:r>
        <w:t xml:space="preserve">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(https://gossluzhba.gov.ru/anticorruption).</w:t>
      </w:r>
    </w:p>
    <w:p w:rsidR="00744B78" w:rsidRDefault="00744B7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744B78" w:rsidRDefault="00744B78">
      <w:pPr>
        <w:pStyle w:val="ConsPlusNormal"/>
        <w:spacing w:before="220"/>
        <w:ind w:firstLine="540"/>
        <w:jc w:val="both"/>
      </w:pPr>
      <w:proofErr w:type="gramStart"/>
      <w:r>
        <w:t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</w:t>
      </w:r>
      <w:proofErr w:type="gramEnd"/>
      <w:r>
        <w:t xml:space="preserve"> </w:t>
      </w:r>
      <w:proofErr w:type="gramStart"/>
      <w:r>
        <w:t>.DOC, .DOCX, .RTF, .PDF, .PPT, .PPTX), обеспечивающем возможность поиска и копирования фрагментов текста средствами веб-обозревателя ("гипертекстовый формат").</w:t>
      </w:r>
      <w:proofErr w:type="gramEnd"/>
      <w:r>
        <w:t xml:space="preserve">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744B78" w:rsidRDefault="00744B7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3.7. Подраздел "Формы документов, связанных с противодействием коррупции, для заполнения" обеспечивает доступ к списку гиперссылок форм обращений, уведомлений, заявлений, справки о доходах, расходах, об имуществе и обязательствах имущественного характера, заполняемых гражданами, лицами, замещающими государственные должности Республики Башкортостан, государственными гражданскими служащими Республики Башкортостан в рамках реализации законодательства о противодействии коррупции: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а) обращение гражданина, юридического лица по фактам коррупционных правонарушений;</w:t>
      </w:r>
    </w:p>
    <w:p w:rsidR="00744B78" w:rsidRDefault="00744B78">
      <w:pPr>
        <w:pStyle w:val="ConsPlusNormal"/>
        <w:spacing w:before="220"/>
        <w:ind w:firstLine="540"/>
        <w:jc w:val="both"/>
      </w:pPr>
      <w:proofErr w:type="gramStart"/>
      <w:r>
        <w:t>б) обращение гражданина, замещавшего в государственном органе должность государственной гражданской службы, включенную в перечень должностей, утвержденный нормативным правовым актом Российской Федерации (</w:t>
      </w:r>
      <w:hyperlink r:id="rId25" w:history="1">
        <w:r>
          <w:rPr>
            <w:color w:val="0000FF"/>
          </w:rPr>
          <w:t>статья 12</w:t>
        </w:r>
      </w:hyperlink>
      <w:r>
        <w:t xml:space="preserve"> Федерального закона от 25 декабря 2008 года N 273-ФЗ "О противодействии коррупции"),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</w:t>
      </w:r>
      <w:proofErr w:type="gramEnd"/>
      <w:r>
        <w:t xml:space="preserve">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службы);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в) уведомление представителя нанимателя о намерении выполнять иную оплачиваемую работу;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г) уведомление представителя нанимателя о фактах обращения в целях склонения государственного гражданского служащего Республики Башкортостан к совершению коррупционных правонарушений;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д) уведомление представителя нанимателя и своего непосредственного начальника о </w:t>
      </w:r>
      <w:r>
        <w:lastRenderedPageBreak/>
        <w:t>возникшем конфликте интересов или о возможности его возникновения;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е) заявление государственного гражданского служащего Республики Башкортостан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ж) справка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з) уведомление о получении подарка;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и) заявление о выкупе подарка;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к) иные формы документов, связанные с противодействием коррупции, для заполнения, размещение которых будет признано целесообразным.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Также данный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обеспечению "Справки БК",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744B78" w:rsidRDefault="00744B78">
      <w:pPr>
        <w:pStyle w:val="ConsPlusNormal"/>
        <w:jc w:val="both"/>
      </w:pPr>
      <w:r>
        <w:t xml:space="preserve">(п. 3.7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3.8.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.DOC, .DOCX, .RTF, или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 xml:space="preserve">Подраздел "Сведения о доходах, расходах, об имуществе и обязательствах имущественного характера" обеспечивает доступ к сведениям о доходах, расходах, об имуществе и обязательствах имущественного характера, предусмотренных </w:t>
      </w:r>
      <w:hyperlink r:id="rId27" w:history="1">
        <w:r>
          <w:rPr>
            <w:color w:val="0000FF"/>
          </w:rPr>
          <w:t>пунктом 2</w:t>
        </w:r>
      </w:hyperlink>
      <w:r>
        <w:t xml:space="preserve">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</w:t>
      </w:r>
      <w:proofErr w:type="gramEnd"/>
      <w:r>
        <w:t xml:space="preserve"> и предоставления этих сведений средствам массовой информации для опубликования, утвержденного Указом Президента Республики Башкортостан от 20 января 2014 года N УП-11.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3.10. Сведения о доходах, расходах, об имуществе и обязательствах имущественного характера размещаются: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а) без ограничения доступа к ним третьих лиц в течение 14 рабочих дней со дня истечения срока, установленного для их подачи;</w:t>
      </w:r>
    </w:p>
    <w:p w:rsidR="00744B78" w:rsidRDefault="00744B7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б) в табличной </w:t>
      </w:r>
      <w:hyperlink w:anchor="P165" w:history="1">
        <w:r>
          <w:rPr>
            <w:color w:val="0000FF"/>
          </w:rPr>
          <w:t>форме</w:t>
        </w:r>
      </w:hyperlink>
      <w:r>
        <w:t xml:space="preserve"> согласно приложению к настоящим требованиям, в гипертекстовом формате и (или) в виде приложенных файлов в одном или нескольких из следующих форматов: .DOC, .DOCX, .XLS, .XLSX, .RTF. При этом должна быть обеспечена возможность поиска по тексту файла и копирования фрагментов текста.</w:t>
      </w:r>
    </w:p>
    <w:p w:rsidR="00744B78" w:rsidRDefault="00744B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3.11. 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структурным подразделениям (управлениям, отделам), территориальным органам.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lastRenderedPageBreak/>
        <w:t>3.12. Не допускается: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а) размещение на сайтах заархивированных сведений (формат .rar, .zip), сканированных документов;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в) использование на сайтах форматов, требующих дополнительного распознавания;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д) запрашивание фамилии и инициалов лица, замещающего государственную должность Республики Башкортостан, фамилии и инициалов, должности государственного гражданского служащего Республики Башкортостан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3.13. Размещенные на сайтах сведения о доходах, расходах, об имуществе и обязательствах имущественного характера, в том числе за предшествующие годы, </w:t>
      </w:r>
      <w:proofErr w:type="gramStart"/>
      <w:r>
        <w:t>находятся в открытом доступе и не подлежат</w:t>
      </w:r>
      <w:proofErr w:type="gramEnd"/>
      <w:r>
        <w:t xml:space="preserve"> удалению.</w:t>
      </w:r>
    </w:p>
    <w:p w:rsidR="00744B78" w:rsidRDefault="00744B7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3.13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3.14. </w:t>
      </w:r>
      <w:proofErr w:type="gramStart"/>
      <w:r>
        <w:t>При представлении лицом, замещающим государственную должность Республики Башкортостан, государственным гражданским служащим Республики Башкортостан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  <w:proofErr w:type="gramEnd"/>
    </w:p>
    <w:p w:rsidR="00744B78" w:rsidRDefault="00744B78">
      <w:pPr>
        <w:pStyle w:val="ConsPlusNormal"/>
        <w:spacing w:before="220"/>
        <w:ind w:firstLine="540"/>
        <w:jc w:val="both"/>
      </w:pPr>
      <w:r>
        <w:t>3.15. Подраздел "Комиссия по соблюдению требований к служебному поведению и урегулированию конфликта интересов"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а) состав комиссии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 и места работы);</w:t>
      </w:r>
    </w:p>
    <w:p w:rsidR="00744B78" w:rsidRDefault="00744B7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РБ от 09.10.2015 N УГ-249)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б) положение о комиссии (порядок работы комиссии);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в) сведения о состоявшемся заседании комиссии, принятых решениях;</w:t>
      </w:r>
    </w:p>
    <w:p w:rsidR="00744B78" w:rsidRDefault="00744B78">
      <w:pPr>
        <w:pStyle w:val="ConsPlusNormal"/>
        <w:jc w:val="both"/>
      </w:pPr>
      <w:r>
        <w:t xml:space="preserve">(пп. "в"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г) исключен. - </w:t>
      </w:r>
      <w:hyperlink r:id="rId33" w:history="1">
        <w:r>
          <w:rPr>
            <w:color w:val="0000FF"/>
          </w:rPr>
          <w:t>Указ</w:t>
        </w:r>
      </w:hyperlink>
      <w:r>
        <w:t xml:space="preserve"> Главы РБ от 19.11.2018 N УГ-270.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3.16. Сведения о составе комиссии должны размещаться в виде приложенного файла в одном или нескольких из следующих форматов: .DOC, .DOCX, .RTF, .PDF, </w:t>
      </w:r>
      <w:proofErr w:type="gramStart"/>
      <w:r>
        <w:t>обеспечивающем</w:t>
      </w:r>
      <w:proofErr w:type="gramEnd"/>
      <w:r>
        <w:t xml:space="preserve"> возможность поиска и копирования фрагментов текста средствами веб-обозревателя ("гипертекстовый формат").</w:t>
      </w:r>
    </w:p>
    <w:p w:rsidR="00744B78" w:rsidRDefault="00744B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РБ от 19.11.2018 N УГ-270)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3.17. В подразделе "Комиссия по соблюдению требований к служебному поведению и урегулированию конфликта интересов" при размещении сведений о принятых комиссией </w:t>
      </w:r>
      <w:r>
        <w:lastRenderedPageBreak/>
        <w:t>решениях указываются: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>а) основание для проведения заседания комиссии;</w:t>
      </w:r>
    </w:p>
    <w:p w:rsidR="00744B78" w:rsidRDefault="00744B78">
      <w:pPr>
        <w:pStyle w:val="ConsPlusNormal"/>
        <w:spacing w:before="220"/>
        <w:ind w:firstLine="540"/>
        <w:jc w:val="both"/>
      </w:pPr>
      <w:proofErr w:type="gramStart"/>
      <w:r>
        <w:t>б) принятое комиссией решение, в том числе ключевые детали рассмотренного комиссией вопроса, например: осуществление в государственном органе мер по предупреждению коррупции; факты, свидетельствующие о предоставлении служащим неполных и (или) недостоверных сведений о доходах, расходах, об имуществе и обязательствах имущественного характера; причины непредставления служащим сведений о доходах, об имуществе и обязательствах имущественного характера супруги (супруга) и несовершеннолетних детей;</w:t>
      </w:r>
      <w:proofErr w:type="gramEnd"/>
      <w:r>
        <w:t xml:space="preserve"> название и род деятельности организации, в которую планирует устроиться на работу бывший служащий, и содержание выполнявшихся им ранее должностных обязанностей.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Учитывая, что решения комиссии могут содержать персональные данные, в соответствии с положениями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"О персональных данных", опубликование данных решений осуществляется с обезличиванием персональных данных, например, с указанием замещаемой служащим должности, но без указания фамилии и инициалов, структурного подразделения государственного органа.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3.18. Подраздел "Обратная связь для сообщений о фактах коррупции" содержит гиперссылку, перекрестную с гиперссылкой, при переходе по которой осуществляется доступ к подразделу "Обращения граждан", </w:t>
      </w:r>
      <w:proofErr w:type="gramStart"/>
      <w:r>
        <w:t>включающему</w:t>
      </w:r>
      <w:proofErr w:type="gramEnd"/>
      <w:r>
        <w:t xml:space="preserve"> в том числе информацию о:</w:t>
      </w:r>
    </w:p>
    <w:p w:rsidR="00744B78" w:rsidRDefault="00744B78">
      <w:pPr>
        <w:pStyle w:val="ConsPlusNormal"/>
        <w:spacing w:before="220"/>
        <w:ind w:firstLine="540"/>
        <w:jc w:val="both"/>
      </w:pPr>
      <w:r>
        <w:t xml:space="preserve">а) нормативном правовом </w:t>
      </w:r>
      <w:proofErr w:type="gramStart"/>
      <w:r>
        <w:t>акте</w:t>
      </w:r>
      <w:proofErr w:type="gramEnd"/>
      <w:r>
        <w:t>, регламентирующем порядок рассмотрения обращений граждан;</w:t>
      </w:r>
    </w:p>
    <w:p w:rsidR="00744B78" w:rsidRDefault="00744B78">
      <w:pPr>
        <w:pStyle w:val="ConsPlusNormal"/>
        <w:spacing w:before="220"/>
        <w:ind w:firstLine="540"/>
        <w:jc w:val="both"/>
      </w:pPr>
      <w:proofErr w:type="gramStart"/>
      <w:r>
        <w:t>б) способах для граждан и юридических лиц беспрепятственно направлять свои обращения в государственный орган (информация о работе "горячей линии", "телефона доверия", отправке почтовых сообщений, форма направления сообщений гражданами и организациями через сайт).</w:t>
      </w:r>
      <w:proofErr w:type="gramEnd"/>
    </w:p>
    <w:p w:rsidR="00744B78" w:rsidRDefault="00744B78">
      <w:pPr>
        <w:pStyle w:val="ConsPlusNormal"/>
        <w:ind w:firstLine="540"/>
        <w:jc w:val="both"/>
      </w:pPr>
    </w:p>
    <w:p w:rsidR="00744B78" w:rsidRDefault="00744B78">
      <w:pPr>
        <w:pStyle w:val="ConsPlusNormal"/>
        <w:ind w:firstLine="540"/>
        <w:jc w:val="both"/>
      </w:pPr>
    </w:p>
    <w:p w:rsidR="00744B78" w:rsidRDefault="00744B78">
      <w:pPr>
        <w:pStyle w:val="ConsPlusNormal"/>
        <w:ind w:firstLine="540"/>
        <w:jc w:val="both"/>
      </w:pPr>
    </w:p>
    <w:p w:rsidR="00744B78" w:rsidRDefault="00744B78">
      <w:pPr>
        <w:pStyle w:val="ConsPlusNormal"/>
        <w:ind w:firstLine="540"/>
        <w:jc w:val="both"/>
      </w:pPr>
    </w:p>
    <w:p w:rsidR="00744B78" w:rsidRDefault="00744B78">
      <w:pPr>
        <w:pStyle w:val="ConsPlusNormal"/>
        <w:ind w:firstLine="540"/>
        <w:jc w:val="both"/>
      </w:pPr>
    </w:p>
    <w:p w:rsidR="00744B78" w:rsidRDefault="00744B78">
      <w:pPr>
        <w:pStyle w:val="ConsPlusNormal"/>
        <w:jc w:val="right"/>
        <w:outlineLvl w:val="1"/>
      </w:pPr>
      <w:r>
        <w:t>Приложение</w:t>
      </w:r>
    </w:p>
    <w:p w:rsidR="00744B78" w:rsidRDefault="00744B78">
      <w:pPr>
        <w:pStyle w:val="ConsPlusNormal"/>
        <w:jc w:val="right"/>
      </w:pPr>
      <w:r>
        <w:t>к требованиям к размещению</w:t>
      </w:r>
    </w:p>
    <w:p w:rsidR="00744B78" w:rsidRDefault="00744B78">
      <w:pPr>
        <w:pStyle w:val="ConsPlusNormal"/>
        <w:jc w:val="right"/>
      </w:pPr>
      <w:r>
        <w:t>и наполнению подразделов,</w:t>
      </w:r>
    </w:p>
    <w:p w:rsidR="00744B78" w:rsidRDefault="00744B78">
      <w:pPr>
        <w:pStyle w:val="ConsPlusNormal"/>
        <w:jc w:val="right"/>
      </w:pPr>
      <w:r>
        <w:t>посвященных вопросам</w:t>
      </w:r>
    </w:p>
    <w:p w:rsidR="00744B78" w:rsidRDefault="00744B78">
      <w:pPr>
        <w:pStyle w:val="ConsPlusNormal"/>
        <w:jc w:val="right"/>
      </w:pPr>
      <w:r>
        <w:t>противодействия коррупции,</w:t>
      </w:r>
    </w:p>
    <w:p w:rsidR="00744B78" w:rsidRDefault="00744B78">
      <w:pPr>
        <w:pStyle w:val="ConsPlusNormal"/>
        <w:jc w:val="right"/>
      </w:pPr>
      <w:r>
        <w:t>официальных сайтов</w:t>
      </w:r>
    </w:p>
    <w:p w:rsidR="00744B78" w:rsidRDefault="00744B78">
      <w:pPr>
        <w:pStyle w:val="ConsPlusNormal"/>
        <w:jc w:val="right"/>
      </w:pPr>
      <w:r>
        <w:t>государственных органов</w:t>
      </w:r>
    </w:p>
    <w:p w:rsidR="00744B78" w:rsidRDefault="00744B78">
      <w:pPr>
        <w:pStyle w:val="ConsPlusNormal"/>
        <w:jc w:val="right"/>
      </w:pPr>
      <w:r>
        <w:t>Республики Башкортостан</w:t>
      </w:r>
    </w:p>
    <w:p w:rsidR="00744B78" w:rsidRDefault="00744B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44B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44B78" w:rsidRDefault="00744B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4B78" w:rsidRDefault="00744B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РБ от 09.10.2015 N УГ-249)</w:t>
            </w:r>
          </w:p>
        </w:tc>
      </w:tr>
    </w:tbl>
    <w:p w:rsidR="00744B78" w:rsidRDefault="00744B78">
      <w:pPr>
        <w:pStyle w:val="ConsPlusNormal"/>
        <w:ind w:firstLine="540"/>
        <w:jc w:val="both"/>
      </w:pPr>
    </w:p>
    <w:p w:rsidR="00744B78" w:rsidRDefault="00744B78">
      <w:pPr>
        <w:pStyle w:val="ConsPlusNormal"/>
        <w:jc w:val="center"/>
      </w:pPr>
      <w:bookmarkStart w:id="3" w:name="P165"/>
      <w:bookmarkEnd w:id="3"/>
      <w:r>
        <w:t>Форма</w:t>
      </w:r>
    </w:p>
    <w:p w:rsidR="00744B78" w:rsidRDefault="00744B78">
      <w:pPr>
        <w:pStyle w:val="ConsPlusNormal"/>
        <w:jc w:val="center"/>
      </w:pPr>
    </w:p>
    <w:p w:rsidR="00744B78" w:rsidRDefault="00744B78">
      <w:pPr>
        <w:pStyle w:val="ConsPlusNormal"/>
        <w:jc w:val="center"/>
      </w:pPr>
      <w:r>
        <w:t>Сведения о доходах, расходах, об имуществе и обязательствах</w:t>
      </w:r>
    </w:p>
    <w:p w:rsidR="00744B78" w:rsidRDefault="00744B78">
      <w:pPr>
        <w:pStyle w:val="ConsPlusNormal"/>
        <w:jc w:val="center"/>
      </w:pPr>
      <w:r>
        <w:t>имущественного характера за период с 1 января 20__ г.</w:t>
      </w:r>
    </w:p>
    <w:p w:rsidR="00744B78" w:rsidRDefault="00744B78">
      <w:pPr>
        <w:pStyle w:val="ConsPlusNormal"/>
        <w:jc w:val="center"/>
      </w:pPr>
      <w:r>
        <w:t>по 31 декабря 20__ г.</w:t>
      </w:r>
    </w:p>
    <w:p w:rsidR="00744B78" w:rsidRDefault="00744B78">
      <w:pPr>
        <w:pStyle w:val="ConsPlusNormal"/>
        <w:jc w:val="center"/>
      </w:pPr>
    </w:p>
    <w:p w:rsidR="00744B78" w:rsidRDefault="00744B78">
      <w:pPr>
        <w:sectPr w:rsidR="00744B78" w:rsidSect="001D0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28"/>
        <w:gridCol w:w="1262"/>
        <w:gridCol w:w="907"/>
        <w:gridCol w:w="1644"/>
        <w:gridCol w:w="1020"/>
        <w:gridCol w:w="1618"/>
        <w:gridCol w:w="907"/>
        <w:gridCol w:w="1020"/>
        <w:gridCol w:w="1620"/>
        <w:gridCol w:w="1620"/>
        <w:gridCol w:w="1871"/>
        <w:gridCol w:w="2324"/>
      </w:tblGrid>
      <w:tr w:rsidR="00744B78">
        <w:tc>
          <w:tcPr>
            <w:tcW w:w="454" w:type="dxa"/>
            <w:vMerge w:val="restart"/>
            <w:vAlign w:val="center"/>
          </w:tcPr>
          <w:p w:rsidR="00744B78" w:rsidRDefault="00744B7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8" w:type="dxa"/>
            <w:vMerge w:val="restart"/>
            <w:vAlign w:val="center"/>
          </w:tcPr>
          <w:p w:rsidR="00744B78" w:rsidRDefault="00744B78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62" w:type="dxa"/>
            <w:vMerge w:val="restart"/>
            <w:vAlign w:val="center"/>
          </w:tcPr>
          <w:p w:rsidR="00744B78" w:rsidRDefault="00744B7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189" w:type="dxa"/>
            <w:gridSpan w:val="4"/>
            <w:vAlign w:val="center"/>
          </w:tcPr>
          <w:p w:rsidR="00744B78" w:rsidRDefault="00744B78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547" w:type="dxa"/>
            <w:gridSpan w:val="3"/>
            <w:vAlign w:val="center"/>
          </w:tcPr>
          <w:p w:rsidR="00744B78" w:rsidRDefault="00744B7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vAlign w:val="center"/>
          </w:tcPr>
          <w:p w:rsidR="00744B78" w:rsidRDefault="00744B78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871" w:type="dxa"/>
            <w:vMerge w:val="restart"/>
            <w:vAlign w:val="center"/>
          </w:tcPr>
          <w:p w:rsidR="00744B78" w:rsidRDefault="00744B78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2324" w:type="dxa"/>
            <w:vMerge w:val="restart"/>
            <w:vAlign w:val="center"/>
          </w:tcPr>
          <w:p w:rsidR="00744B78" w:rsidRDefault="00744B78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>
                <w:rPr>
                  <w:color w:val="0000FF"/>
                  <w:vertAlign w:val="superscript"/>
                </w:rPr>
                <w:t>1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744B78">
        <w:tc>
          <w:tcPr>
            <w:tcW w:w="454" w:type="dxa"/>
            <w:vMerge/>
          </w:tcPr>
          <w:p w:rsidR="00744B78" w:rsidRDefault="00744B78"/>
        </w:tc>
        <w:tc>
          <w:tcPr>
            <w:tcW w:w="1928" w:type="dxa"/>
            <w:vMerge/>
          </w:tcPr>
          <w:p w:rsidR="00744B78" w:rsidRDefault="00744B78"/>
        </w:tc>
        <w:tc>
          <w:tcPr>
            <w:tcW w:w="1262" w:type="dxa"/>
            <w:vMerge/>
          </w:tcPr>
          <w:p w:rsidR="00744B78" w:rsidRDefault="00744B78"/>
        </w:tc>
        <w:tc>
          <w:tcPr>
            <w:tcW w:w="907" w:type="dxa"/>
            <w:vAlign w:val="center"/>
          </w:tcPr>
          <w:p w:rsidR="00744B78" w:rsidRDefault="00744B7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644" w:type="dxa"/>
            <w:vAlign w:val="center"/>
          </w:tcPr>
          <w:p w:rsidR="00744B78" w:rsidRDefault="00744B78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020" w:type="dxa"/>
            <w:vAlign w:val="center"/>
          </w:tcPr>
          <w:p w:rsidR="00744B78" w:rsidRDefault="00744B7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18" w:type="dxa"/>
            <w:vAlign w:val="center"/>
          </w:tcPr>
          <w:p w:rsidR="00744B78" w:rsidRDefault="00744B7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7" w:type="dxa"/>
            <w:vAlign w:val="center"/>
          </w:tcPr>
          <w:p w:rsidR="00744B78" w:rsidRDefault="00744B7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0" w:type="dxa"/>
            <w:vAlign w:val="center"/>
          </w:tcPr>
          <w:p w:rsidR="00744B78" w:rsidRDefault="00744B7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20" w:type="dxa"/>
            <w:vAlign w:val="center"/>
          </w:tcPr>
          <w:p w:rsidR="00744B78" w:rsidRDefault="00744B7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20" w:type="dxa"/>
            <w:vMerge/>
          </w:tcPr>
          <w:p w:rsidR="00744B78" w:rsidRDefault="00744B78"/>
        </w:tc>
        <w:tc>
          <w:tcPr>
            <w:tcW w:w="1871" w:type="dxa"/>
            <w:vMerge/>
          </w:tcPr>
          <w:p w:rsidR="00744B78" w:rsidRDefault="00744B78"/>
        </w:tc>
        <w:tc>
          <w:tcPr>
            <w:tcW w:w="2324" w:type="dxa"/>
            <w:vMerge/>
          </w:tcPr>
          <w:p w:rsidR="00744B78" w:rsidRDefault="00744B78"/>
        </w:tc>
      </w:tr>
      <w:tr w:rsidR="00744B78">
        <w:tc>
          <w:tcPr>
            <w:tcW w:w="454" w:type="dxa"/>
          </w:tcPr>
          <w:p w:rsidR="00744B78" w:rsidRDefault="00744B7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262" w:type="dxa"/>
          </w:tcPr>
          <w:p w:rsidR="00744B78" w:rsidRDefault="00744B78">
            <w:pPr>
              <w:pStyle w:val="ConsPlusNormal"/>
            </w:pPr>
          </w:p>
        </w:tc>
        <w:tc>
          <w:tcPr>
            <w:tcW w:w="907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44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0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18" w:type="dxa"/>
          </w:tcPr>
          <w:p w:rsidR="00744B78" w:rsidRDefault="00744B78">
            <w:pPr>
              <w:pStyle w:val="ConsPlusNormal"/>
            </w:pPr>
          </w:p>
        </w:tc>
        <w:tc>
          <w:tcPr>
            <w:tcW w:w="907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0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871" w:type="dxa"/>
          </w:tcPr>
          <w:p w:rsidR="00744B78" w:rsidRDefault="00744B78">
            <w:pPr>
              <w:pStyle w:val="ConsPlusNormal"/>
            </w:pPr>
          </w:p>
        </w:tc>
        <w:tc>
          <w:tcPr>
            <w:tcW w:w="2324" w:type="dxa"/>
          </w:tcPr>
          <w:p w:rsidR="00744B78" w:rsidRDefault="00744B78">
            <w:pPr>
              <w:pStyle w:val="ConsPlusNormal"/>
            </w:pPr>
          </w:p>
        </w:tc>
      </w:tr>
      <w:tr w:rsidR="00744B78">
        <w:tc>
          <w:tcPr>
            <w:tcW w:w="454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928" w:type="dxa"/>
          </w:tcPr>
          <w:p w:rsidR="00744B78" w:rsidRDefault="00744B78">
            <w:pPr>
              <w:pStyle w:val="ConsPlusNormal"/>
            </w:pPr>
            <w:r>
              <w:t>Супруг (супруга)</w:t>
            </w:r>
          </w:p>
        </w:tc>
        <w:tc>
          <w:tcPr>
            <w:tcW w:w="1262" w:type="dxa"/>
          </w:tcPr>
          <w:p w:rsidR="00744B78" w:rsidRDefault="00744B78">
            <w:pPr>
              <w:pStyle w:val="ConsPlusNormal"/>
            </w:pPr>
          </w:p>
        </w:tc>
        <w:tc>
          <w:tcPr>
            <w:tcW w:w="907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44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0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18" w:type="dxa"/>
          </w:tcPr>
          <w:p w:rsidR="00744B78" w:rsidRDefault="00744B78">
            <w:pPr>
              <w:pStyle w:val="ConsPlusNormal"/>
            </w:pPr>
          </w:p>
        </w:tc>
        <w:tc>
          <w:tcPr>
            <w:tcW w:w="907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0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871" w:type="dxa"/>
          </w:tcPr>
          <w:p w:rsidR="00744B78" w:rsidRDefault="00744B78">
            <w:pPr>
              <w:pStyle w:val="ConsPlusNormal"/>
            </w:pPr>
          </w:p>
        </w:tc>
        <w:tc>
          <w:tcPr>
            <w:tcW w:w="2324" w:type="dxa"/>
          </w:tcPr>
          <w:p w:rsidR="00744B78" w:rsidRDefault="00744B78">
            <w:pPr>
              <w:pStyle w:val="ConsPlusNormal"/>
            </w:pPr>
          </w:p>
        </w:tc>
      </w:tr>
      <w:tr w:rsidR="00744B78">
        <w:tc>
          <w:tcPr>
            <w:tcW w:w="454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928" w:type="dxa"/>
          </w:tcPr>
          <w:p w:rsidR="00744B78" w:rsidRDefault="00744B78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62" w:type="dxa"/>
          </w:tcPr>
          <w:p w:rsidR="00744B78" w:rsidRDefault="00744B78">
            <w:pPr>
              <w:pStyle w:val="ConsPlusNormal"/>
            </w:pPr>
          </w:p>
        </w:tc>
        <w:tc>
          <w:tcPr>
            <w:tcW w:w="907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44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0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18" w:type="dxa"/>
          </w:tcPr>
          <w:p w:rsidR="00744B78" w:rsidRDefault="00744B78">
            <w:pPr>
              <w:pStyle w:val="ConsPlusNormal"/>
            </w:pPr>
          </w:p>
        </w:tc>
        <w:tc>
          <w:tcPr>
            <w:tcW w:w="907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0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871" w:type="dxa"/>
          </w:tcPr>
          <w:p w:rsidR="00744B78" w:rsidRDefault="00744B78">
            <w:pPr>
              <w:pStyle w:val="ConsPlusNormal"/>
            </w:pPr>
          </w:p>
        </w:tc>
        <w:tc>
          <w:tcPr>
            <w:tcW w:w="2324" w:type="dxa"/>
          </w:tcPr>
          <w:p w:rsidR="00744B78" w:rsidRDefault="00744B78">
            <w:pPr>
              <w:pStyle w:val="ConsPlusNormal"/>
            </w:pPr>
          </w:p>
        </w:tc>
      </w:tr>
      <w:tr w:rsidR="00744B78">
        <w:tc>
          <w:tcPr>
            <w:tcW w:w="454" w:type="dxa"/>
          </w:tcPr>
          <w:p w:rsidR="00744B78" w:rsidRDefault="00744B78">
            <w:pPr>
              <w:pStyle w:val="ConsPlusNormal"/>
            </w:pPr>
            <w:r>
              <w:t>2.</w:t>
            </w:r>
          </w:p>
        </w:tc>
        <w:tc>
          <w:tcPr>
            <w:tcW w:w="1928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262" w:type="dxa"/>
          </w:tcPr>
          <w:p w:rsidR="00744B78" w:rsidRDefault="00744B78">
            <w:pPr>
              <w:pStyle w:val="ConsPlusNormal"/>
            </w:pPr>
          </w:p>
        </w:tc>
        <w:tc>
          <w:tcPr>
            <w:tcW w:w="907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44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0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18" w:type="dxa"/>
          </w:tcPr>
          <w:p w:rsidR="00744B78" w:rsidRDefault="00744B78">
            <w:pPr>
              <w:pStyle w:val="ConsPlusNormal"/>
            </w:pPr>
          </w:p>
        </w:tc>
        <w:tc>
          <w:tcPr>
            <w:tcW w:w="907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0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871" w:type="dxa"/>
          </w:tcPr>
          <w:p w:rsidR="00744B78" w:rsidRDefault="00744B78">
            <w:pPr>
              <w:pStyle w:val="ConsPlusNormal"/>
            </w:pPr>
          </w:p>
        </w:tc>
        <w:tc>
          <w:tcPr>
            <w:tcW w:w="2324" w:type="dxa"/>
          </w:tcPr>
          <w:p w:rsidR="00744B78" w:rsidRDefault="00744B78">
            <w:pPr>
              <w:pStyle w:val="ConsPlusNormal"/>
            </w:pPr>
          </w:p>
        </w:tc>
      </w:tr>
      <w:tr w:rsidR="00744B78">
        <w:tc>
          <w:tcPr>
            <w:tcW w:w="454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928" w:type="dxa"/>
          </w:tcPr>
          <w:p w:rsidR="00744B78" w:rsidRDefault="00744B78">
            <w:pPr>
              <w:pStyle w:val="ConsPlusNormal"/>
            </w:pPr>
            <w:r>
              <w:t>Супруг (супруга)</w:t>
            </w:r>
          </w:p>
        </w:tc>
        <w:tc>
          <w:tcPr>
            <w:tcW w:w="1262" w:type="dxa"/>
          </w:tcPr>
          <w:p w:rsidR="00744B78" w:rsidRDefault="00744B78">
            <w:pPr>
              <w:pStyle w:val="ConsPlusNormal"/>
            </w:pPr>
          </w:p>
        </w:tc>
        <w:tc>
          <w:tcPr>
            <w:tcW w:w="907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44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0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18" w:type="dxa"/>
          </w:tcPr>
          <w:p w:rsidR="00744B78" w:rsidRDefault="00744B78">
            <w:pPr>
              <w:pStyle w:val="ConsPlusNormal"/>
            </w:pPr>
          </w:p>
        </w:tc>
        <w:tc>
          <w:tcPr>
            <w:tcW w:w="907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0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871" w:type="dxa"/>
          </w:tcPr>
          <w:p w:rsidR="00744B78" w:rsidRDefault="00744B78">
            <w:pPr>
              <w:pStyle w:val="ConsPlusNormal"/>
            </w:pPr>
          </w:p>
        </w:tc>
        <w:tc>
          <w:tcPr>
            <w:tcW w:w="2324" w:type="dxa"/>
          </w:tcPr>
          <w:p w:rsidR="00744B78" w:rsidRDefault="00744B78">
            <w:pPr>
              <w:pStyle w:val="ConsPlusNormal"/>
            </w:pPr>
          </w:p>
        </w:tc>
      </w:tr>
      <w:tr w:rsidR="00744B78">
        <w:tc>
          <w:tcPr>
            <w:tcW w:w="454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928" w:type="dxa"/>
          </w:tcPr>
          <w:p w:rsidR="00744B78" w:rsidRDefault="00744B78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262" w:type="dxa"/>
          </w:tcPr>
          <w:p w:rsidR="00744B78" w:rsidRDefault="00744B78">
            <w:pPr>
              <w:pStyle w:val="ConsPlusNormal"/>
            </w:pPr>
          </w:p>
        </w:tc>
        <w:tc>
          <w:tcPr>
            <w:tcW w:w="907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44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0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18" w:type="dxa"/>
          </w:tcPr>
          <w:p w:rsidR="00744B78" w:rsidRDefault="00744B78">
            <w:pPr>
              <w:pStyle w:val="ConsPlusNormal"/>
            </w:pPr>
          </w:p>
        </w:tc>
        <w:tc>
          <w:tcPr>
            <w:tcW w:w="907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0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620" w:type="dxa"/>
          </w:tcPr>
          <w:p w:rsidR="00744B78" w:rsidRDefault="00744B78">
            <w:pPr>
              <w:pStyle w:val="ConsPlusNormal"/>
            </w:pPr>
          </w:p>
        </w:tc>
        <w:tc>
          <w:tcPr>
            <w:tcW w:w="1871" w:type="dxa"/>
          </w:tcPr>
          <w:p w:rsidR="00744B78" w:rsidRDefault="00744B78">
            <w:pPr>
              <w:pStyle w:val="ConsPlusNormal"/>
            </w:pPr>
          </w:p>
        </w:tc>
        <w:tc>
          <w:tcPr>
            <w:tcW w:w="2324" w:type="dxa"/>
          </w:tcPr>
          <w:p w:rsidR="00744B78" w:rsidRDefault="00744B78">
            <w:pPr>
              <w:pStyle w:val="ConsPlusNormal"/>
            </w:pPr>
          </w:p>
        </w:tc>
      </w:tr>
    </w:tbl>
    <w:p w:rsidR="00744B78" w:rsidRDefault="00744B78">
      <w:pPr>
        <w:pStyle w:val="ConsPlusNormal"/>
        <w:ind w:firstLine="540"/>
        <w:jc w:val="both"/>
      </w:pPr>
    </w:p>
    <w:p w:rsidR="00744B78" w:rsidRDefault="00744B78">
      <w:pPr>
        <w:pStyle w:val="ConsPlusNormal"/>
        <w:ind w:firstLine="540"/>
        <w:jc w:val="both"/>
      </w:pPr>
      <w:r>
        <w:t>--------------------------------</w:t>
      </w:r>
    </w:p>
    <w:p w:rsidR="00744B78" w:rsidRDefault="00744B78">
      <w:pPr>
        <w:pStyle w:val="ConsPlusNormal"/>
        <w:spacing w:before="220"/>
        <w:ind w:firstLine="540"/>
        <w:jc w:val="both"/>
      </w:pPr>
      <w:bookmarkStart w:id="4" w:name="P266"/>
      <w:bookmarkEnd w:id="4"/>
      <w:proofErr w:type="gramStart"/>
      <w:r>
        <w:t>&lt;1&gt;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лица, замещающего государственную должность Республики Башкортостан, государственного гражданского служащего Республики Башкортостан и его супруги (супруга) за три последних года, предшествующих отчетному периоду.</w:t>
      </w:r>
      <w:proofErr w:type="gramEnd"/>
    </w:p>
    <w:p w:rsidR="00744B78" w:rsidRDefault="00744B78">
      <w:pPr>
        <w:pStyle w:val="ConsPlusNormal"/>
        <w:ind w:firstLine="540"/>
        <w:jc w:val="both"/>
      </w:pPr>
    </w:p>
    <w:p w:rsidR="00744B78" w:rsidRDefault="00744B78">
      <w:pPr>
        <w:pStyle w:val="ConsPlusNormal"/>
        <w:ind w:firstLine="540"/>
        <w:jc w:val="both"/>
      </w:pPr>
    </w:p>
    <w:p w:rsidR="00744B78" w:rsidRDefault="00744B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47E7" w:rsidRDefault="00A947E7"/>
    <w:sectPr w:rsidR="00A947E7" w:rsidSect="00F71BA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744B78"/>
    <w:rsid w:val="000028AB"/>
    <w:rsid w:val="00002C09"/>
    <w:rsid w:val="00015348"/>
    <w:rsid w:val="00015AB1"/>
    <w:rsid w:val="000173CC"/>
    <w:rsid w:val="000228B4"/>
    <w:rsid w:val="0002591C"/>
    <w:rsid w:val="00025E9A"/>
    <w:rsid w:val="0002615C"/>
    <w:rsid w:val="00027699"/>
    <w:rsid w:val="00027B28"/>
    <w:rsid w:val="00034A96"/>
    <w:rsid w:val="00042136"/>
    <w:rsid w:val="00043983"/>
    <w:rsid w:val="000444EE"/>
    <w:rsid w:val="00044779"/>
    <w:rsid w:val="00046BD4"/>
    <w:rsid w:val="0005327A"/>
    <w:rsid w:val="000636F1"/>
    <w:rsid w:val="00067E64"/>
    <w:rsid w:val="00067E7C"/>
    <w:rsid w:val="0007122B"/>
    <w:rsid w:val="000742BC"/>
    <w:rsid w:val="00082750"/>
    <w:rsid w:val="00084D85"/>
    <w:rsid w:val="00085FF9"/>
    <w:rsid w:val="000A6669"/>
    <w:rsid w:val="000A72E3"/>
    <w:rsid w:val="000B42A9"/>
    <w:rsid w:val="000B4AAD"/>
    <w:rsid w:val="000B641A"/>
    <w:rsid w:val="000B784C"/>
    <w:rsid w:val="000C1440"/>
    <w:rsid w:val="000C21AF"/>
    <w:rsid w:val="000C7B7E"/>
    <w:rsid w:val="000D1574"/>
    <w:rsid w:val="000E41AC"/>
    <w:rsid w:val="000E6C10"/>
    <w:rsid w:val="000F2036"/>
    <w:rsid w:val="000F4128"/>
    <w:rsid w:val="001013AB"/>
    <w:rsid w:val="001019D6"/>
    <w:rsid w:val="00101C17"/>
    <w:rsid w:val="00102CE3"/>
    <w:rsid w:val="001054E7"/>
    <w:rsid w:val="00111795"/>
    <w:rsid w:val="001140A6"/>
    <w:rsid w:val="00120CF1"/>
    <w:rsid w:val="001214E0"/>
    <w:rsid w:val="00121BDB"/>
    <w:rsid w:val="001238EC"/>
    <w:rsid w:val="00125681"/>
    <w:rsid w:val="00126C4F"/>
    <w:rsid w:val="00127505"/>
    <w:rsid w:val="00130DD8"/>
    <w:rsid w:val="0013205A"/>
    <w:rsid w:val="0013321F"/>
    <w:rsid w:val="001454CB"/>
    <w:rsid w:val="00145EAA"/>
    <w:rsid w:val="001460FF"/>
    <w:rsid w:val="00147A8E"/>
    <w:rsid w:val="001525C1"/>
    <w:rsid w:val="00153E08"/>
    <w:rsid w:val="001629E8"/>
    <w:rsid w:val="00171283"/>
    <w:rsid w:val="00173B0F"/>
    <w:rsid w:val="00187636"/>
    <w:rsid w:val="00196B86"/>
    <w:rsid w:val="001977A7"/>
    <w:rsid w:val="001C00EF"/>
    <w:rsid w:val="001C5B8E"/>
    <w:rsid w:val="001D2C39"/>
    <w:rsid w:val="001E1C23"/>
    <w:rsid w:val="001E690F"/>
    <w:rsid w:val="001F0D79"/>
    <w:rsid w:val="001F4C73"/>
    <w:rsid w:val="001F6E1D"/>
    <w:rsid w:val="002037C9"/>
    <w:rsid w:val="002060D7"/>
    <w:rsid w:val="0020707B"/>
    <w:rsid w:val="00207496"/>
    <w:rsid w:val="002141DB"/>
    <w:rsid w:val="00215E71"/>
    <w:rsid w:val="00226CAF"/>
    <w:rsid w:val="00236DBB"/>
    <w:rsid w:val="00240EF4"/>
    <w:rsid w:val="00241FD9"/>
    <w:rsid w:val="00243F14"/>
    <w:rsid w:val="002450F0"/>
    <w:rsid w:val="00261A33"/>
    <w:rsid w:val="002664FD"/>
    <w:rsid w:val="002679A7"/>
    <w:rsid w:val="0027532D"/>
    <w:rsid w:val="00277762"/>
    <w:rsid w:val="00284476"/>
    <w:rsid w:val="0029199C"/>
    <w:rsid w:val="00293925"/>
    <w:rsid w:val="002A09F4"/>
    <w:rsid w:val="002A24C8"/>
    <w:rsid w:val="002A4EC3"/>
    <w:rsid w:val="002A5657"/>
    <w:rsid w:val="002A726D"/>
    <w:rsid w:val="002B508C"/>
    <w:rsid w:val="002B6120"/>
    <w:rsid w:val="002B6217"/>
    <w:rsid w:val="002C0CCF"/>
    <w:rsid w:val="002C2B58"/>
    <w:rsid w:val="002C4CC1"/>
    <w:rsid w:val="002D0DD9"/>
    <w:rsid w:val="002E2826"/>
    <w:rsid w:val="002E398F"/>
    <w:rsid w:val="002E6266"/>
    <w:rsid w:val="002E687A"/>
    <w:rsid w:val="002F10C3"/>
    <w:rsid w:val="003008A1"/>
    <w:rsid w:val="003021A4"/>
    <w:rsid w:val="00302260"/>
    <w:rsid w:val="00307E87"/>
    <w:rsid w:val="003238DF"/>
    <w:rsid w:val="00326229"/>
    <w:rsid w:val="003355E6"/>
    <w:rsid w:val="00335DA2"/>
    <w:rsid w:val="00335FF0"/>
    <w:rsid w:val="003367E1"/>
    <w:rsid w:val="00341624"/>
    <w:rsid w:val="00351856"/>
    <w:rsid w:val="00354A57"/>
    <w:rsid w:val="00355ED6"/>
    <w:rsid w:val="00356C2B"/>
    <w:rsid w:val="00370E68"/>
    <w:rsid w:val="00373222"/>
    <w:rsid w:val="003771A0"/>
    <w:rsid w:val="003852C3"/>
    <w:rsid w:val="0038669C"/>
    <w:rsid w:val="003A3080"/>
    <w:rsid w:val="003C53B3"/>
    <w:rsid w:val="003C6772"/>
    <w:rsid w:val="003D0278"/>
    <w:rsid w:val="003D60C7"/>
    <w:rsid w:val="003D7F90"/>
    <w:rsid w:val="003E2E24"/>
    <w:rsid w:val="003E7881"/>
    <w:rsid w:val="003F38BF"/>
    <w:rsid w:val="003F6509"/>
    <w:rsid w:val="0040720F"/>
    <w:rsid w:val="00407ECF"/>
    <w:rsid w:val="00410B14"/>
    <w:rsid w:val="00413517"/>
    <w:rsid w:val="00420346"/>
    <w:rsid w:val="00422C48"/>
    <w:rsid w:val="00427C0B"/>
    <w:rsid w:val="00443BB9"/>
    <w:rsid w:val="00444DAA"/>
    <w:rsid w:val="004600FC"/>
    <w:rsid w:val="00461E09"/>
    <w:rsid w:val="0046343F"/>
    <w:rsid w:val="00464EAC"/>
    <w:rsid w:val="00471F53"/>
    <w:rsid w:val="00473350"/>
    <w:rsid w:val="00474566"/>
    <w:rsid w:val="00476693"/>
    <w:rsid w:val="004766E6"/>
    <w:rsid w:val="00480D96"/>
    <w:rsid w:val="00484098"/>
    <w:rsid w:val="004960F1"/>
    <w:rsid w:val="004B0756"/>
    <w:rsid w:val="004B609F"/>
    <w:rsid w:val="004D0E9D"/>
    <w:rsid w:val="004D7964"/>
    <w:rsid w:val="004E0537"/>
    <w:rsid w:val="004E2325"/>
    <w:rsid w:val="004E24BF"/>
    <w:rsid w:val="004F2DC6"/>
    <w:rsid w:val="004F301A"/>
    <w:rsid w:val="004F678F"/>
    <w:rsid w:val="005027BA"/>
    <w:rsid w:val="00507F02"/>
    <w:rsid w:val="00510C9E"/>
    <w:rsid w:val="005115D3"/>
    <w:rsid w:val="00512948"/>
    <w:rsid w:val="00520464"/>
    <w:rsid w:val="00520D2B"/>
    <w:rsid w:val="00520F0D"/>
    <w:rsid w:val="00521A36"/>
    <w:rsid w:val="00522AD9"/>
    <w:rsid w:val="0053014B"/>
    <w:rsid w:val="0053435A"/>
    <w:rsid w:val="00535E36"/>
    <w:rsid w:val="0053790A"/>
    <w:rsid w:val="0054127D"/>
    <w:rsid w:val="00543358"/>
    <w:rsid w:val="00556CFB"/>
    <w:rsid w:val="0055747E"/>
    <w:rsid w:val="00564823"/>
    <w:rsid w:val="00570A04"/>
    <w:rsid w:val="0057191D"/>
    <w:rsid w:val="005723EE"/>
    <w:rsid w:val="0057324B"/>
    <w:rsid w:val="005777D3"/>
    <w:rsid w:val="005841DB"/>
    <w:rsid w:val="00584F2C"/>
    <w:rsid w:val="00585294"/>
    <w:rsid w:val="00585560"/>
    <w:rsid w:val="00591A4B"/>
    <w:rsid w:val="00596DEE"/>
    <w:rsid w:val="005A09DD"/>
    <w:rsid w:val="005A22A4"/>
    <w:rsid w:val="005A3C4C"/>
    <w:rsid w:val="005B16BB"/>
    <w:rsid w:val="005B4999"/>
    <w:rsid w:val="005B75B2"/>
    <w:rsid w:val="005C04BF"/>
    <w:rsid w:val="005C4FCF"/>
    <w:rsid w:val="005C7F8A"/>
    <w:rsid w:val="005D3399"/>
    <w:rsid w:val="005D4D65"/>
    <w:rsid w:val="005D66F3"/>
    <w:rsid w:val="005E4F22"/>
    <w:rsid w:val="005F1FBF"/>
    <w:rsid w:val="005F5063"/>
    <w:rsid w:val="00614920"/>
    <w:rsid w:val="00614F10"/>
    <w:rsid w:val="00615C66"/>
    <w:rsid w:val="00620078"/>
    <w:rsid w:val="0062106F"/>
    <w:rsid w:val="00621249"/>
    <w:rsid w:val="00632E62"/>
    <w:rsid w:val="00634AB2"/>
    <w:rsid w:val="006513C1"/>
    <w:rsid w:val="00651AE8"/>
    <w:rsid w:val="00653492"/>
    <w:rsid w:val="0065619E"/>
    <w:rsid w:val="006617A7"/>
    <w:rsid w:val="00665FDF"/>
    <w:rsid w:val="006765BE"/>
    <w:rsid w:val="006807A1"/>
    <w:rsid w:val="00684B12"/>
    <w:rsid w:val="0069391D"/>
    <w:rsid w:val="00696C3A"/>
    <w:rsid w:val="006A59E8"/>
    <w:rsid w:val="006A5F32"/>
    <w:rsid w:val="006B389E"/>
    <w:rsid w:val="006B48DA"/>
    <w:rsid w:val="006C1243"/>
    <w:rsid w:val="006C617E"/>
    <w:rsid w:val="006D4E78"/>
    <w:rsid w:val="006E0102"/>
    <w:rsid w:val="006E184E"/>
    <w:rsid w:val="006E320D"/>
    <w:rsid w:val="006E3DD0"/>
    <w:rsid w:val="006E3FBB"/>
    <w:rsid w:val="006E4B26"/>
    <w:rsid w:val="006F4367"/>
    <w:rsid w:val="006F5822"/>
    <w:rsid w:val="006F699E"/>
    <w:rsid w:val="00701103"/>
    <w:rsid w:val="00702C84"/>
    <w:rsid w:val="00705083"/>
    <w:rsid w:val="007118BB"/>
    <w:rsid w:val="00711F05"/>
    <w:rsid w:val="007160A2"/>
    <w:rsid w:val="00721F2C"/>
    <w:rsid w:val="007220C4"/>
    <w:rsid w:val="00722CA6"/>
    <w:rsid w:val="00724386"/>
    <w:rsid w:val="00725947"/>
    <w:rsid w:val="007352D5"/>
    <w:rsid w:val="007370BF"/>
    <w:rsid w:val="0074097C"/>
    <w:rsid w:val="00740CAF"/>
    <w:rsid w:val="00741188"/>
    <w:rsid w:val="007418B9"/>
    <w:rsid w:val="00741B23"/>
    <w:rsid w:val="00744B78"/>
    <w:rsid w:val="00753AA0"/>
    <w:rsid w:val="00755252"/>
    <w:rsid w:val="00755668"/>
    <w:rsid w:val="007607EC"/>
    <w:rsid w:val="00760871"/>
    <w:rsid w:val="00764788"/>
    <w:rsid w:val="007757A0"/>
    <w:rsid w:val="007765CE"/>
    <w:rsid w:val="007766F1"/>
    <w:rsid w:val="00787740"/>
    <w:rsid w:val="00793D55"/>
    <w:rsid w:val="00794CEB"/>
    <w:rsid w:val="007B3800"/>
    <w:rsid w:val="007B72FC"/>
    <w:rsid w:val="007C2A17"/>
    <w:rsid w:val="007C3933"/>
    <w:rsid w:val="007D3312"/>
    <w:rsid w:val="007D3C41"/>
    <w:rsid w:val="007D7964"/>
    <w:rsid w:val="007E09B5"/>
    <w:rsid w:val="007E77C8"/>
    <w:rsid w:val="007F3F81"/>
    <w:rsid w:val="008002B8"/>
    <w:rsid w:val="00800F88"/>
    <w:rsid w:val="00803BBD"/>
    <w:rsid w:val="008049B0"/>
    <w:rsid w:val="00812E2A"/>
    <w:rsid w:val="00820B54"/>
    <w:rsid w:val="00824B0F"/>
    <w:rsid w:val="0082538A"/>
    <w:rsid w:val="008323F6"/>
    <w:rsid w:val="00835D13"/>
    <w:rsid w:val="00837899"/>
    <w:rsid w:val="00840268"/>
    <w:rsid w:val="008473DD"/>
    <w:rsid w:val="008563AA"/>
    <w:rsid w:val="008569B0"/>
    <w:rsid w:val="008622E9"/>
    <w:rsid w:val="008771CA"/>
    <w:rsid w:val="0088298F"/>
    <w:rsid w:val="0088302C"/>
    <w:rsid w:val="0088587D"/>
    <w:rsid w:val="0089285C"/>
    <w:rsid w:val="0089402D"/>
    <w:rsid w:val="008A14A1"/>
    <w:rsid w:val="008A4DFE"/>
    <w:rsid w:val="008A62AB"/>
    <w:rsid w:val="008A695B"/>
    <w:rsid w:val="008A69E1"/>
    <w:rsid w:val="008B0672"/>
    <w:rsid w:val="008B6ADD"/>
    <w:rsid w:val="008C43A6"/>
    <w:rsid w:val="008C5113"/>
    <w:rsid w:val="008D097E"/>
    <w:rsid w:val="008D1BA8"/>
    <w:rsid w:val="008D417E"/>
    <w:rsid w:val="008E2AA1"/>
    <w:rsid w:val="008E7C53"/>
    <w:rsid w:val="008F0F3F"/>
    <w:rsid w:val="008F2327"/>
    <w:rsid w:val="008F2DB3"/>
    <w:rsid w:val="008F39A8"/>
    <w:rsid w:val="008F4580"/>
    <w:rsid w:val="008F4888"/>
    <w:rsid w:val="008F57E2"/>
    <w:rsid w:val="008F7747"/>
    <w:rsid w:val="00903DE5"/>
    <w:rsid w:val="009068CE"/>
    <w:rsid w:val="00910AF3"/>
    <w:rsid w:val="00913150"/>
    <w:rsid w:val="00925E7E"/>
    <w:rsid w:val="00927B98"/>
    <w:rsid w:val="00945683"/>
    <w:rsid w:val="00945A1A"/>
    <w:rsid w:val="00956C0F"/>
    <w:rsid w:val="009719F4"/>
    <w:rsid w:val="00971A69"/>
    <w:rsid w:val="00985ABC"/>
    <w:rsid w:val="0098703C"/>
    <w:rsid w:val="00991D48"/>
    <w:rsid w:val="0099563F"/>
    <w:rsid w:val="00995FAC"/>
    <w:rsid w:val="0099707F"/>
    <w:rsid w:val="009971B4"/>
    <w:rsid w:val="009A134B"/>
    <w:rsid w:val="009A1EA9"/>
    <w:rsid w:val="009A24CA"/>
    <w:rsid w:val="009A3DBA"/>
    <w:rsid w:val="009A6EC9"/>
    <w:rsid w:val="009A7428"/>
    <w:rsid w:val="009B29B4"/>
    <w:rsid w:val="009B5674"/>
    <w:rsid w:val="009D06BD"/>
    <w:rsid w:val="009D1CB1"/>
    <w:rsid w:val="009D36C2"/>
    <w:rsid w:val="009E4B6F"/>
    <w:rsid w:val="009E7003"/>
    <w:rsid w:val="009E7F0F"/>
    <w:rsid w:val="009F20FE"/>
    <w:rsid w:val="009F2AC0"/>
    <w:rsid w:val="009F4B63"/>
    <w:rsid w:val="009F6101"/>
    <w:rsid w:val="00A04A22"/>
    <w:rsid w:val="00A06DC4"/>
    <w:rsid w:val="00A10BCC"/>
    <w:rsid w:val="00A1223E"/>
    <w:rsid w:val="00A132EC"/>
    <w:rsid w:val="00A142DB"/>
    <w:rsid w:val="00A157A0"/>
    <w:rsid w:val="00A15F10"/>
    <w:rsid w:val="00A30DD6"/>
    <w:rsid w:val="00A31EDC"/>
    <w:rsid w:val="00A33794"/>
    <w:rsid w:val="00A3503F"/>
    <w:rsid w:val="00A351B1"/>
    <w:rsid w:val="00A3644A"/>
    <w:rsid w:val="00A42DBE"/>
    <w:rsid w:val="00A431A6"/>
    <w:rsid w:val="00A44193"/>
    <w:rsid w:val="00A45DD1"/>
    <w:rsid w:val="00A51C8F"/>
    <w:rsid w:val="00A61125"/>
    <w:rsid w:val="00A64801"/>
    <w:rsid w:val="00A6571B"/>
    <w:rsid w:val="00A66F01"/>
    <w:rsid w:val="00A67251"/>
    <w:rsid w:val="00A71915"/>
    <w:rsid w:val="00A7681D"/>
    <w:rsid w:val="00A80668"/>
    <w:rsid w:val="00A83F2F"/>
    <w:rsid w:val="00A84FB7"/>
    <w:rsid w:val="00A87CBD"/>
    <w:rsid w:val="00A947E7"/>
    <w:rsid w:val="00A959BA"/>
    <w:rsid w:val="00A96DD7"/>
    <w:rsid w:val="00AA2F72"/>
    <w:rsid w:val="00AB2F80"/>
    <w:rsid w:val="00AB4DF1"/>
    <w:rsid w:val="00AC343E"/>
    <w:rsid w:val="00AD4CB9"/>
    <w:rsid w:val="00AD4E6C"/>
    <w:rsid w:val="00AD5CA4"/>
    <w:rsid w:val="00AD63F2"/>
    <w:rsid w:val="00AD7650"/>
    <w:rsid w:val="00AD7FC5"/>
    <w:rsid w:val="00AE1AE0"/>
    <w:rsid w:val="00AE3EDE"/>
    <w:rsid w:val="00AE4128"/>
    <w:rsid w:val="00AF1CA4"/>
    <w:rsid w:val="00B0183C"/>
    <w:rsid w:val="00B03240"/>
    <w:rsid w:val="00B23991"/>
    <w:rsid w:val="00B240F5"/>
    <w:rsid w:val="00B2623E"/>
    <w:rsid w:val="00B27AD4"/>
    <w:rsid w:val="00B3002F"/>
    <w:rsid w:val="00B30BE8"/>
    <w:rsid w:val="00B406E1"/>
    <w:rsid w:val="00B4288B"/>
    <w:rsid w:val="00B42EE0"/>
    <w:rsid w:val="00B42FC0"/>
    <w:rsid w:val="00B46230"/>
    <w:rsid w:val="00B46700"/>
    <w:rsid w:val="00B535F2"/>
    <w:rsid w:val="00B53B85"/>
    <w:rsid w:val="00B550EC"/>
    <w:rsid w:val="00B56B40"/>
    <w:rsid w:val="00B61F00"/>
    <w:rsid w:val="00B64CEC"/>
    <w:rsid w:val="00B70B9F"/>
    <w:rsid w:val="00B70E97"/>
    <w:rsid w:val="00B759A6"/>
    <w:rsid w:val="00B800B8"/>
    <w:rsid w:val="00B80D95"/>
    <w:rsid w:val="00B8626D"/>
    <w:rsid w:val="00B92CFF"/>
    <w:rsid w:val="00B92F3B"/>
    <w:rsid w:val="00B94069"/>
    <w:rsid w:val="00B94AB4"/>
    <w:rsid w:val="00B95FCF"/>
    <w:rsid w:val="00B97122"/>
    <w:rsid w:val="00BA1ADF"/>
    <w:rsid w:val="00BB177E"/>
    <w:rsid w:val="00BC1D88"/>
    <w:rsid w:val="00BC5411"/>
    <w:rsid w:val="00BC6DA5"/>
    <w:rsid w:val="00BD696F"/>
    <w:rsid w:val="00BE3D7C"/>
    <w:rsid w:val="00BE71D5"/>
    <w:rsid w:val="00BF0E56"/>
    <w:rsid w:val="00BF2FBE"/>
    <w:rsid w:val="00BF575D"/>
    <w:rsid w:val="00C02D12"/>
    <w:rsid w:val="00C0551F"/>
    <w:rsid w:val="00C1744F"/>
    <w:rsid w:val="00C20CCA"/>
    <w:rsid w:val="00C20E5C"/>
    <w:rsid w:val="00C25A4B"/>
    <w:rsid w:val="00C325AA"/>
    <w:rsid w:val="00C33993"/>
    <w:rsid w:val="00C34311"/>
    <w:rsid w:val="00C34458"/>
    <w:rsid w:val="00C42D57"/>
    <w:rsid w:val="00C46509"/>
    <w:rsid w:val="00C46957"/>
    <w:rsid w:val="00C5167F"/>
    <w:rsid w:val="00C664FF"/>
    <w:rsid w:val="00C67A96"/>
    <w:rsid w:val="00C70104"/>
    <w:rsid w:val="00C73DE2"/>
    <w:rsid w:val="00C76B2C"/>
    <w:rsid w:val="00C80104"/>
    <w:rsid w:val="00C82569"/>
    <w:rsid w:val="00C83F2C"/>
    <w:rsid w:val="00C85DE0"/>
    <w:rsid w:val="00C90FBF"/>
    <w:rsid w:val="00C91100"/>
    <w:rsid w:val="00CA1C62"/>
    <w:rsid w:val="00CB70BB"/>
    <w:rsid w:val="00CC1072"/>
    <w:rsid w:val="00CC471C"/>
    <w:rsid w:val="00CC6792"/>
    <w:rsid w:val="00CC77B8"/>
    <w:rsid w:val="00CD10E8"/>
    <w:rsid w:val="00CE143C"/>
    <w:rsid w:val="00CF2076"/>
    <w:rsid w:val="00CF34F2"/>
    <w:rsid w:val="00CF50D6"/>
    <w:rsid w:val="00CF5C87"/>
    <w:rsid w:val="00CF6FB9"/>
    <w:rsid w:val="00D04B94"/>
    <w:rsid w:val="00D07B79"/>
    <w:rsid w:val="00D126F2"/>
    <w:rsid w:val="00D126FB"/>
    <w:rsid w:val="00D13203"/>
    <w:rsid w:val="00D15E69"/>
    <w:rsid w:val="00D2249F"/>
    <w:rsid w:val="00D24530"/>
    <w:rsid w:val="00D31B98"/>
    <w:rsid w:val="00D32207"/>
    <w:rsid w:val="00D36C60"/>
    <w:rsid w:val="00D42769"/>
    <w:rsid w:val="00D42A2A"/>
    <w:rsid w:val="00D450A0"/>
    <w:rsid w:val="00D508F6"/>
    <w:rsid w:val="00D60BB8"/>
    <w:rsid w:val="00D639BA"/>
    <w:rsid w:val="00D64BA1"/>
    <w:rsid w:val="00D6625F"/>
    <w:rsid w:val="00D70A4B"/>
    <w:rsid w:val="00D71021"/>
    <w:rsid w:val="00D73699"/>
    <w:rsid w:val="00D76321"/>
    <w:rsid w:val="00D76CEC"/>
    <w:rsid w:val="00D813CF"/>
    <w:rsid w:val="00D81B3C"/>
    <w:rsid w:val="00D83745"/>
    <w:rsid w:val="00D846EB"/>
    <w:rsid w:val="00D84B3C"/>
    <w:rsid w:val="00D86B80"/>
    <w:rsid w:val="00D9131E"/>
    <w:rsid w:val="00D916AE"/>
    <w:rsid w:val="00D92C96"/>
    <w:rsid w:val="00D94799"/>
    <w:rsid w:val="00DA114F"/>
    <w:rsid w:val="00DA3410"/>
    <w:rsid w:val="00DA7190"/>
    <w:rsid w:val="00DB6226"/>
    <w:rsid w:val="00DB683E"/>
    <w:rsid w:val="00DC0CF3"/>
    <w:rsid w:val="00DC116E"/>
    <w:rsid w:val="00DC1BEB"/>
    <w:rsid w:val="00DC7523"/>
    <w:rsid w:val="00DD2B01"/>
    <w:rsid w:val="00DE63C1"/>
    <w:rsid w:val="00DF407C"/>
    <w:rsid w:val="00E0055D"/>
    <w:rsid w:val="00E02403"/>
    <w:rsid w:val="00E05F39"/>
    <w:rsid w:val="00E110CD"/>
    <w:rsid w:val="00E11110"/>
    <w:rsid w:val="00E11AD9"/>
    <w:rsid w:val="00E1298F"/>
    <w:rsid w:val="00E20C72"/>
    <w:rsid w:val="00E23DB3"/>
    <w:rsid w:val="00E269F0"/>
    <w:rsid w:val="00E27C87"/>
    <w:rsid w:val="00E348D0"/>
    <w:rsid w:val="00E452A4"/>
    <w:rsid w:val="00E45973"/>
    <w:rsid w:val="00E542CC"/>
    <w:rsid w:val="00E571F9"/>
    <w:rsid w:val="00E661BB"/>
    <w:rsid w:val="00E6734B"/>
    <w:rsid w:val="00E718C7"/>
    <w:rsid w:val="00E73B45"/>
    <w:rsid w:val="00E74A51"/>
    <w:rsid w:val="00E856C6"/>
    <w:rsid w:val="00E86AD6"/>
    <w:rsid w:val="00EA5C0D"/>
    <w:rsid w:val="00EB2555"/>
    <w:rsid w:val="00EB2C0F"/>
    <w:rsid w:val="00EC142B"/>
    <w:rsid w:val="00EC27D6"/>
    <w:rsid w:val="00EC4425"/>
    <w:rsid w:val="00EC48E1"/>
    <w:rsid w:val="00ED01FC"/>
    <w:rsid w:val="00ED180F"/>
    <w:rsid w:val="00ED2386"/>
    <w:rsid w:val="00ED43A2"/>
    <w:rsid w:val="00ED6ADA"/>
    <w:rsid w:val="00EF234A"/>
    <w:rsid w:val="00EF39CE"/>
    <w:rsid w:val="00EF5826"/>
    <w:rsid w:val="00F001B4"/>
    <w:rsid w:val="00F011F9"/>
    <w:rsid w:val="00F03A1F"/>
    <w:rsid w:val="00F04E0B"/>
    <w:rsid w:val="00F17D58"/>
    <w:rsid w:val="00F20BFE"/>
    <w:rsid w:val="00F24E7A"/>
    <w:rsid w:val="00F26E02"/>
    <w:rsid w:val="00F2710D"/>
    <w:rsid w:val="00F2736E"/>
    <w:rsid w:val="00F34C0A"/>
    <w:rsid w:val="00F355D5"/>
    <w:rsid w:val="00F3692D"/>
    <w:rsid w:val="00F36EF0"/>
    <w:rsid w:val="00F4380C"/>
    <w:rsid w:val="00F44803"/>
    <w:rsid w:val="00F51C04"/>
    <w:rsid w:val="00F61266"/>
    <w:rsid w:val="00F70FB4"/>
    <w:rsid w:val="00F71280"/>
    <w:rsid w:val="00F857DA"/>
    <w:rsid w:val="00F869D4"/>
    <w:rsid w:val="00F87054"/>
    <w:rsid w:val="00F93984"/>
    <w:rsid w:val="00F9449B"/>
    <w:rsid w:val="00FA281F"/>
    <w:rsid w:val="00FB1553"/>
    <w:rsid w:val="00FD0D34"/>
    <w:rsid w:val="00FD0F56"/>
    <w:rsid w:val="00FE1674"/>
    <w:rsid w:val="00FE2055"/>
    <w:rsid w:val="00FE568D"/>
    <w:rsid w:val="00FE71F3"/>
    <w:rsid w:val="00FF3834"/>
    <w:rsid w:val="00FF3AC7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4B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B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9A60F1D0CAE89B9E6A42AB08A3E0A30F664C150F6C01230AD1FA4FBD210338051B1187F53CF50EF7DD31587B50BAE53ADAZBL" TargetMode="External"/><Relationship Id="rId13" Type="http://schemas.openxmlformats.org/officeDocument/2006/relationships/hyperlink" Target="consultantplus://offline/ref=0F9A60F1D0CAE89B9E6A42AB08A3E0A30F664C150F6E05290FDFFA4FBD210338051B1187E73CAD02F5DE2F5C7045ECB47FF73FA46C2243EE9690C37FD7ZFL" TargetMode="External"/><Relationship Id="rId18" Type="http://schemas.openxmlformats.org/officeDocument/2006/relationships/hyperlink" Target="consultantplus://offline/ref=0F9A60F1D0CAE89B9E6A42AB08A3E0A30F664C15076409260BDDA745B5780F3A02144E90E075A103F5DE2D5A781AE9A16EAF30A5713C4BF88A92C2D7Z7L" TargetMode="External"/><Relationship Id="rId26" Type="http://schemas.openxmlformats.org/officeDocument/2006/relationships/hyperlink" Target="consultantplus://offline/ref=0F9A60F1D0CAE89B9E6A42AB08A3E0A30F664C150F6E05290FDFFA4FBD210338051B1187E73CAD02F5DE2F5D7445ECB47FF73FA46C2243EE9690C37FD7Z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9A60F1D0CAE89B9E6A42AB08A3E0A30F664C150F6E05290FDFFA4FBD210338051B1187E73CAD02F5DE2F5D7145ECB47FF73FA46C2243EE9690C37FD7ZFL" TargetMode="External"/><Relationship Id="rId34" Type="http://schemas.openxmlformats.org/officeDocument/2006/relationships/hyperlink" Target="consultantplus://offline/ref=0F9A60F1D0CAE89B9E6A42AB08A3E0A30F664C150F6E05290FDFFA4FBD210338051B1187E73CAD02F5DE2F5F7A45ECB47FF73FA46C2243EE9690C37FD7ZFL" TargetMode="External"/><Relationship Id="rId7" Type="http://schemas.openxmlformats.org/officeDocument/2006/relationships/hyperlink" Target="consultantplus://offline/ref=0F9A60F1D0CAE89B9E6A42AB08A3E0A30F664C150F6E05290FDFFA4FBD210338051B1187E73CAD02F5DE2F5C7145ECB47FF73FA46C2243EE9690C37FD7ZFL" TargetMode="External"/><Relationship Id="rId12" Type="http://schemas.openxmlformats.org/officeDocument/2006/relationships/hyperlink" Target="consultantplus://offline/ref=0F9A60F1D0CAE89B9E6A42AB08A3E0A30F664C150F6E05290FDFFA4FBD210338051B1187E73CAD02F5DE2F5C7145ECB47FF73FA46C2243EE9690C37FD7ZFL" TargetMode="External"/><Relationship Id="rId17" Type="http://schemas.openxmlformats.org/officeDocument/2006/relationships/hyperlink" Target="consultantplus://offline/ref=0F9A60F1D0CAE89B9E6A42AB08A3E0A30F664C15076B09280FDDA745B5780F3A02144E90E075A103F5DE2D5C781AE9A16EAF30A5713C4BF88A92C2D7Z7L" TargetMode="External"/><Relationship Id="rId25" Type="http://schemas.openxmlformats.org/officeDocument/2006/relationships/hyperlink" Target="consultantplus://offline/ref=0F9A60F1D0CAE89B9E6A5CA61ECFBFAA0C6C151E096D0B765682FC18E271056D455B17D1AC73F452B18B225A7050B8ED25A032A7D6Z6L" TargetMode="External"/><Relationship Id="rId33" Type="http://schemas.openxmlformats.org/officeDocument/2006/relationships/hyperlink" Target="consultantplus://offline/ref=0F9A60F1D0CAE89B9E6A42AB08A3E0A30F664C150F6E05290FDFFA4FBD210338051B1187E73CAD02F5DE2F5F7B45ECB47FF73FA46C2243EE9690C37FD7ZF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9A60F1D0CAE89B9E6A42AB08A3E0A30F664C150F6E05290FDFFA4FBD210338051B1187E73CAD02F5DE2F5C7B45ECB47FF73FA46C2243EE9690C37FD7ZFL" TargetMode="External"/><Relationship Id="rId20" Type="http://schemas.openxmlformats.org/officeDocument/2006/relationships/hyperlink" Target="consultantplus://offline/ref=0F9A60F1D0CAE89B9E6A42AB08A3E0A30F664C150F6E05290FDFFA4FBD210338051B1187E73CAD02F5DE2F5D7345ECB47FF73FA46C2243EE9690C37FD7ZFL" TargetMode="External"/><Relationship Id="rId29" Type="http://schemas.openxmlformats.org/officeDocument/2006/relationships/hyperlink" Target="consultantplus://offline/ref=0F9A60F1D0CAE89B9E6A42AB08A3E0A30F664C150F6E05290FDFFA4FBD210338051B1187E73CAD02F5DE2F5F7145ECB47FF73FA46C2243EE9690C37FD7Z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9A60F1D0CAE89B9E6A42AB08A3E0A30F664C150F6F01260AD1FA4FBD210338051B1187E73CAD02F5DE2E5F7745ECB47FF73FA46C2243EE9690C37FD7ZFL" TargetMode="External"/><Relationship Id="rId11" Type="http://schemas.openxmlformats.org/officeDocument/2006/relationships/hyperlink" Target="consultantplus://offline/ref=0F9A60F1D0CAE89B9E6A42AB08A3E0A30F664C150F6F01260AD1FA4FBD210338051B1187E73CAD02F5DE2E5F7745ECB47FF73FA46C2243EE9690C37FD7ZFL" TargetMode="External"/><Relationship Id="rId24" Type="http://schemas.openxmlformats.org/officeDocument/2006/relationships/hyperlink" Target="consultantplus://offline/ref=0F9A60F1D0CAE89B9E6A42AB08A3E0A30F664C150F6E05290FDFFA4FBD210338051B1187E73CAD02F5DE2F5D7545ECB47FF73FA46C2243EE9690C37FD7ZFL" TargetMode="External"/><Relationship Id="rId32" Type="http://schemas.openxmlformats.org/officeDocument/2006/relationships/hyperlink" Target="consultantplus://offline/ref=0F9A60F1D0CAE89B9E6A42AB08A3E0A30F664C150F6E05290FDFFA4FBD210338051B1187E73CAD02F5DE2F5F7545ECB47FF73FA46C2243EE9690C37FD7ZF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0F9A60F1D0CAE89B9E6A42AB08A3E0A30F664C15076B09280FDDA745B5780F3A02144E90E075A103F5DE2D59781AE9A16EAF30A5713C4BF88A92C2D7Z7L" TargetMode="External"/><Relationship Id="rId15" Type="http://schemas.openxmlformats.org/officeDocument/2006/relationships/hyperlink" Target="consultantplus://offline/ref=0F9A60F1D0CAE89B9E6A42AB08A3E0A30F664C150F6E05290FDFFA4FBD210338051B1187E73CAD02F5DE2F5C7445ECB47FF73FA46C2243EE9690C37FD7ZFL" TargetMode="External"/><Relationship Id="rId23" Type="http://schemas.openxmlformats.org/officeDocument/2006/relationships/hyperlink" Target="consultantplus://offline/ref=0F9A60F1D0CAE89B9E6A42AB08A3E0A30F664C150F6E05290FDFFA4FBD210338051B1187E73CAD02F5DE2F5D7745ECB47FF73FA46C2243EE9690C37FD7ZFL" TargetMode="External"/><Relationship Id="rId28" Type="http://schemas.openxmlformats.org/officeDocument/2006/relationships/hyperlink" Target="consultantplus://offline/ref=0F9A60F1D0CAE89B9E6A42AB08A3E0A30F664C150F6E05290FDFFA4FBD210338051B1187E73CAD02F5DE2F5F7245ECB47FF73FA46C2243EE9690C37FD7ZFL" TargetMode="External"/><Relationship Id="rId36" Type="http://schemas.openxmlformats.org/officeDocument/2006/relationships/hyperlink" Target="consultantplus://offline/ref=0F9A60F1D0CAE89B9E6A42AB08A3E0A30F664C150F6F01260AD1FA4FBD210338051B1187E73CAD02F5DE2E507045ECB47FF73FA46C2243EE9690C37FD7ZFL" TargetMode="External"/><Relationship Id="rId10" Type="http://schemas.openxmlformats.org/officeDocument/2006/relationships/hyperlink" Target="consultantplus://offline/ref=0F9A60F1D0CAE89B9E6A42AB08A3E0A30F664C15076B09280FDDA745B5780F3A02144E90E075A103F5DE2D5B781AE9A16EAF30A5713C4BF88A92C2D7Z7L" TargetMode="External"/><Relationship Id="rId19" Type="http://schemas.openxmlformats.org/officeDocument/2006/relationships/hyperlink" Target="consultantplus://offline/ref=0F9A60F1D0CAE89B9E6A42AB08A3E0A30F664C150F6F01260AD1FA4FBD210338051B1187E73CAD02F5DE2E5F7645ECB47FF73FA46C2243EE9690C37FD7ZFL" TargetMode="External"/><Relationship Id="rId31" Type="http://schemas.openxmlformats.org/officeDocument/2006/relationships/hyperlink" Target="consultantplus://offline/ref=0F9A60F1D0CAE89B9E6A42AB08A3E0A30F664C150F6F01260AD1FA4FBD210338051B1187E73CAD02F5DE2E507145ECB47FF73FA46C2243EE9690C37FD7Z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9A60F1D0CAE89B9E6A42AB08A3E0A30F664C15076B09280FDDA745B5780F3A02144E90E075A103F5DE2D5A781AE9A16EAF30A5713C4BF88A92C2D7Z7L" TargetMode="External"/><Relationship Id="rId14" Type="http://schemas.openxmlformats.org/officeDocument/2006/relationships/hyperlink" Target="consultantplus://offline/ref=0F9A60F1D0CAE89B9E6A42AB08A3E0A30F664C150F6E05290FDFFA4FBD210338051B1187E73CAD02F5DE2F5C7645ECB47FF73FA46C2243EE9690C37FD7ZFL" TargetMode="External"/><Relationship Id="rId22" Type="http://schemas.openxmlformats.org/officeDocument/2006/relationships/hyperlink" Target="consultantplus://offline/ref=0F9A60F1D0CAE89B9E6A42AB08A3E0A30F664C15076B09280FDDA745B5780F3A02144E90E075A103F5DE2D5D781AE9A16EAF30A5713C4BF88A92C2D7Z7L" TargetMode="External"/><Relationship Id="rId27" Type="http://schemas.openxmlformats.org/officeDocument/2006/relationships/hyperlink" Target="consultantplus://offline/ref=0F9A60F1D0CAE89B9E6A42AB08A3E0A30F664C150F6C01230AD1FA4FBD210338051B1187E73CAD02F5DE2F597A45ECB47FF73FA46C2243EE9690C37FD7ZFL" TargetMode="External"/><Relationship Id="rId30" Type="http://schemas.openxmlformats.org/officeDocument/2006/relationships/hyperlink" Target="consultantplus://offline/ref=0F9A60F1D0CAE89B9E6A42AB08A3E0A30F664C150F6E05290FDFFA4FBD210338051B1187E73CAD02F5DE2F5F7045ECB47FF73FA46C2243EE9690C37FD7ZFL" TargetMode="External"/><Relationship Id="rId35" Type="http://schemas.openxmlformats.org/officeDocument/2006/relationships/hyperlink" Target="consultantplus://offline/ref=0F9A60F1D0CAE89B9E6A5CA61ECFBFAA0D6514110B650B765682FC18E271056D455B17D2A478A207F0D57B09371BB5E738BC32AE713E43E7D8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4238</Words>
  <Characters>24159</Characters>
  <Application>Microsoft Office Word</Application>
  <DocSecurity>0</DocSecurity>
  <Lines>201</Lines>
  <Paragraphs>56</Paragraphs>
  <ScaleCrop>false</ScaleCrop>
  <Company/>
  <LinksUpToDate>false</LinksUpToDate>
  <CharactersWithSpaces>28341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2019-08-23T11:25:00Z</dcterms:created>
  <dcterms:modified xsi:type="dcterms:W3CDTF">2019-08-23T11:26:00Z</dcterms:modified>
</cp:coreProperties>
</file>