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A" w:rsidRDefault="009E068B" w:rsidP="00F75F5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3B61DE" wp14:editId="73FAA046">
            <wp:extent cx="5940425" cy="948055"/>
            <wp:effectExtent l="0" t="0" r="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C5" w:rsidRDefault="008918C5" w:rsidP="00F75F5A">
      <w:pPr>
        <w:jc w:val="center"/>
        <w:rPr>
          <w:b/>
          <w:sz w:val="28"/>
          <w:szCs w:val="28"/>
        </w:rPr>
      </w:pPr>
    </w:p>
    <w:p w:rsidR="00312FC4" w:rsidRDefault="00312FC4" w:rsidP="00312FC4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312FC4" w:rsidRDefault="00312FC4" w:rsidP="00312F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«01» </w:t>
      </w:r>
      <w:r>
        <w:rPr>
          <w:sz w:val="28"/>
          <w:szCs w:val="28"/>
          <w:u w:val="single"/>
        </w:rPr>
        <w:t>октябрь</w:t>
      </w:r>
      <w:r>
        <w:rPr>
          <w:sz w:val="28"/>
          <w:szCs w:val="28"/>
        </w:rPr>
        <w:t xml:space="preserve"> 2021 й.                         № </w:t>
      </w:r>
      <w:r>
        <w:rPr>
          <w:sz w:val="28"/>
          <w:szCs w:val="28"/>
          <w:u w:val="single"/>
        </w:rPr>
        <w:t>206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2021 г.</w:t>
      </w:r>
    </w:p>
    <w:p w:rsidR="00F75F5A" w:rsidRDefault="00F75F5A" w:rsidP="00F75F5A">
      <w:pPr>
        <w:rPr>
          <w:b/>
          <w:sz w:val="28"/>
          <w:szCs w:val="28"/>
        </w:rPr>
      </w:pPr>
    </w:p>
    <w:p w:rsidR="00F75F5A" w:rsidRPr="0088748E" w:rsidRDefault="00F75F5A" w:rsidP="00F7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муниципального района Белебеевский район Республики Башкортостан</w:t>
      </w:r>
      <w:r w:rsidRPr="007A3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05 июля 2019 года №517</w:t>
      </w:r>
      <w:r w:rsidRPr="00F75F5A">
        <w:rPr>
          <w:b/>
          <w:sz w:val="28"/>
          <w:szCs w:val="28"/>
        </w:rPr>
        <w:t xml:space="preserve">«Об утверждении </w:t>
      </w:r>
      <w:proofErr w:type="gramStart"/>
      <w:r w:rsidRPr="00F75F5A">
        <w:rPr>
          <w:b/>
          <w:sz w:val="28"/>
          <w:szCs w:val="28"/>
        </w:rPr>
        <w:t>порядка ведения перечня видов муниципального контроля муниципального района</w:t>
      </w:r>
      <w:proofErr w:type="gramEnd"/>
      <w:r w:rsidRPr="00F75F5A">
        <w:rPr>
          <w:b/>
          <w:sz w:val="28"/>
          <w:szCs w:val="28"/>
        </w:rPr>
        <w:t xml:space="preserve"> Белебеевский район Республики Башкортостан и органов местного самоуправления муниципального района Белебеевский район Республики Башкортостан, уполномоченных на их осуществление»</w:t>
      </w:r>
      <w:r>
        <w:rPr>
          <w:b/>
          <w:sz w:val="28"/>
          <w:szCs w:val="28"/>
        </w:rPr>
        <w:t xml:space="preserve"> </w:t>
      </w:r>
    </w:p>
    <w:p w:rsidR="00F75F5A" w:rsidRDefault="00F75F5A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A43" w:rsidRDefault="008918C5" w:rsidP="00F7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31.07.2020</w:t>
      </w:r>
      <w:r w:rsidR="00266A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248-ФЗ</w:t>
      </w:r>
      <w:r w:rsidR="00266A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918C5">
        <w:rPr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F75F5A">
        <w:rPr>
          <w:sz w:val="28"/>
          <w:szCs w:val="28"/>
        </w:rPr>
        <w:t>,</w:t>
      </w:r>
      <w:r w:rsidR="00F75F5A" w:rsidRPr="00F67FB7">
        <w:rPr>
          <w:sz w:val="28"/>
          <w:szCs w:val="28"/>
        </w:rPr>
        <w:t xml:space="preserve"> </w:t>
      </w:r>
      <w:r w:rsidR="00F75F5A">
        <w:rPr>
          <w:sz w:val="28"/>
          <w:szCs w:val="28"/>
        </w:rPr>
        <w:t xml:space="preserve">Совет муниципального района Белебеевский район Республики Башкортостан </w:t>
      </w:r>
      <w:r w:rsidR="00F75F5A">
        <w:rPr>
          <w:sz w:val="28"/>
          <w:szCs w:val="28"/>
        </w:rPr>
        <w:tab/>
      </w:r>
    </w:p>
    <w:p w:rsidR="00AA4A43" w:rsidRDefault="00AA4A43" w:rsidP="00F75F5A">
      <w:pPr>
        <w:ind w:firstLine="567"/>
        <w:jc w:val="both"/>
        <w:rPr>
          <w:sz w:val="28"/>
          <w:szCs w:val="28"/>
        </w:rPr>
      </w:pPr>
    </w:p>
    <w:p w:rsidR="00F75F5A" w:rsidRDefault="00F75F5A" w:rsidP="00F75F5A">
      <w:pPr>
        <w:ind w:firstLine="567"/>
        <w:jc w:val="both"/>
        <w:rPr>
          <w:sz w:val="28"/>
          <w:szCs w:val="28"/>
        </w:rPr>
      </w:pPr>
      <w:r w:rsidRPr="006A7650">
        <w:rPr>
          <w:sz w:val="28"/>
          <w:szCs w:val="28"/>
        </w:rPr>
        <w:t xml:space="preserve">РЕШИЛ: </w:t>
      </w:r>
    </w:p>
    <w:p w:rsidR="00F75F5A" w:rsidRDefault="00F75F5A" w:rsidP="00F75F5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 xml:space="preserve">Решение Совета муниципального района Белебеевский район Республики Башкортостан от 05 июля 2019 года № 517 «Об утверждении </w:t>
      </w:r>
      <w:proofErr w:type="gramStart"/>
      <w:r w:rsidRPr="00F75F5A">
        <w:rPr>
          <w:sz w:val="28"/>
          <w:szCs w:val="28"/>
        </w:rPr>
        <w:t>порядка ведения перечня видов муниципального контроля муниципального района</w:t>
      </w:r>
      <w:proofErr w:type="gramEnd"/>
      <w:r w:rsidRPr="00F75F5A">
        <w:rPr>
          <w:sz w:val="28"/>
          <w:szCs w:val="28"/>
        </w:rPr>
        <w:t xml:space="preserve"> Белебеевский район Республики Башкортостан и органов местного самоуправления муниципального района Белебеевский район Республики Башкортостан, уполномоченных на их осуществление»</w:t>
      </w:r>
      <w:r w:rsidRPr="00F75F5A">
        <w:rPr>
          <w:color w:val="FF0000"/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признать утратившим силу. </w:t>
      </w:r>
    </w:p>
    <w:p w:rsidR="00F423EF" w:rsidRDefault="00F75F5A" w:rsidP="00F423E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423EF" w:rsidRPr="00F423EF" w:rsidRDefault="00F423EF" w:rsidP="00F423E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423EF">
        <w:rPr>
          <w:bCs/>
          <w:sz w:val="28"/>
          <w:szCs w:val="28"/>
        </w:rPr>
        <w:t xml:space="preserve">Настоящее решение вступает в силу с 1 </w:t>
      </w:r>
      <w:r w:rsidR="008918C5">
        <w:rPr>
          <w:bCs/>
          <w:sz w:val="28"/>
          <w:szCs w:val="28"/>
        </w:rPr>
        <w:t>января</w:t>
      </w:r>
      <w:r w:rsidRPr="00F423EF">
        <w:rPr>
          <w:bCs/>
          <w:sz w:val="28"/>
          <w:szCs w:val="28"/>
        </w:rPr>
        <w:t xml:space="preserve"> 202</w:t>
      </w:r>
      <w:r w:rsidR="008918C5">
        <w:rPr>
          <w:bCs/>
          <w:sz w:val="28"/>
          <w:szCs w:val="28"/>
        </w:rPr>
        <w:t>2</w:t>
      </w:r>
      <w:r w:rsidRPr="00F423EF">
        <w:rPr>
          <w:bCs/>
          <w:sz w:val="28"/>
          <w:szCs w:val="28"/>
        </w:rPr>
        <w:t xml:space="preserve"> года.</w:t>
      </w:r>
    </w:p>
    <w:p w:rsidR="00F75F5A" w:rsidRPr="00F75F5A" w:rsidRDefault="00F75F5A" w:rsidP="00F75F5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proofErr w:type="gramStart"/>
      <w:r w:rsidRPr="00F75F5A">
        <w:rPr>
          <w:sz w:val="28"/>
          <w:szCs w:val="28"/>
        </w:rPr>
        <w:t>Контроль за</w:t>
      </w:r>
      <w:proofErr w:type="gramEnd"/>
      <w:r w:rsidRPr="00F75F5A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</w:t>
      </w:r>
      <w:r w:rsidRPr="00F75F5A">
        <w:rPr>
          <w:rFonts w:ascii="Arial" w:hAnsi="Arial" w:cs="Arial"/>
          <w:b/>
          <w:bCs/>
          <w:color w:val="636363"/>
          <w:sz w:val="19"/>
          <w:szCs w:val="19"/>
        </w:rPr>
        <w:t xml:space="preserve"> </w:t>
      </w:r>
      <w:r w:rsidRPr="00F75F5A">
        <w:rPr>
          <w:sz w:val="28"/>
          <w:szCs w:val="28"/>
        </w:rPr>
        <w:t>бюджету, налогам, экономическому развитию, вопросам собственности и инвестиционной политике (</w:t>
      </w:r>
      <w:proofErr w:type="spellStart"/>
      <w:r w:rsidRPr="00F75F5A">
        <w:rPr>
          <w:sz w:val="28"/>
          <w:szCs w:val="28"/>
        </w:rPr>
        <w:t>Хабибрахманов</w:t>
      </w:r>
      <w:proofErr w:type="spellEnd"/>
      <w:r w:rsidRPr="00F75F5A">
        <w:rPr>
          <w:sz w:val="28"/>
          <w:szCs w:val="28"/>
        </w:rPr>
        <w:t xml:space="preserve"> Д.Ф.).</w:t>
      </w:r>
    </w:p>
    <w:p w:rsidR="00F75F5A" w:rsidRDefault="00F75F5A" w:rsidP="00F75F5A">
      <w:pPr>
        <w:jc w:val="both"/>
        <w:rPr>
          <w:sz w:val="28"/>
          <w:szCs w:val="28"/>
        </w:rPr>
      </w:pPr>
    </w:p>
    <w:p w:rsidR="00F75F5A" w:rsidRDefault="00F75F5A" w:rsidP="00F75F5A">
      <w:pPr>
        <w:jc w:val="both"/>
        <w:rPr>
          <w:sz w:val="28"/>
          <w:szCs w:val="28"/>
        </w:rPr>
      </w:pPr>
    </w:p>
    <w:p w:rsidR="00F75F5A" w:rsidRDefault="00F75F5A" w:rsidP="00F75F5A">
      <w:pPr>
        <w:jc w:val="both"/>
        <w:rPr>
          <w:sz w:val="28"/>
          <w:szCs w:val="28"/>
        </w:rPr>
      </w:pPr>
    </w:p>
    <w:p w:rsidR="00AA4A43" w:rsidRPr="0031698F" w:rsidRDefault="00F75F5A" w:rsidP="00312FC4">
      <w:pPr>
        <w:jc w:val="both"/>
        <w:rPr>
          <w:color w:val="000000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        С.А. </w:t>
      </w:r>
      <w:proofErr w:type="spellStart"/>
      <w:r>
        <w:rPr>
          <w:sz w:val="28"/>
          <w:szCs w:val="28"/>
        </w:rPr>
        <w:t>Лущиц</w:t>
      </w:r>
      <w:proofErr w:type="spellEnd"/>
      <w:r w:rsidR="005639F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A4A43" w:rsidRPr="0031698F" w:rsidSect="00E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5A"/>
    <w:rsid w:val="00266A30"/>
    <w:rsid w:val="00312FC4"/>
    <w:rsid w:val="00377347"/>
    <w:rsid w:val="005639F6"/>
    <w:rsid w:val="00790A12"/>
    <w:rsid w:val="007F1F47"/>
    <w:rsid w:val="008918C5"/>
    <w:rsid w:val="009E068B"/>
    <w:rsid w:val="00AA4A43"/>
    <w:rsid w:val="00AA5849"/>
    <w:rsid w:val="00C76962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12F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2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2F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2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2021-09-23T10:53:00Z</cp:lastPrinted>
  <dcterms:created xsi:type="dcterms:W3CDTF">2021-09-23T10:57:00Z</dcterms:created>
  <dcterms:modified xsi:type="dcterms:W3CDTF">2021-10-06T08:15:00Z</dcterms:modified>
</cp:coreProperties>
</file>