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C9" w:rsidRDefault="00EA47C9"/>
    <w:p w:rsidR="00873735" w:rsidRDefault="00873735"/>
    <w:p w:rsidR="00873735" w:rsidRDefault="0062579C">
      <w:r>
        <w:t>№1451 от 25.10.2017</w:t>
      </w:r>
      <w:bookmarkStart w:id="0" w:name="_GoBack"/>
      <w:bookmarkEnd w:id="0"/>
    </w:p>
    <w:p w:rsidR="00873735" w:rsidRDefault="00873735"/>
    <w:p w:rsidR="00873735" w:rsidRDefault="00873735"/>
    <w:p w:rsidR="00873735" w:rsidRDefault="00873735"/>
    <w:p w:rsidR="00873735" w:rsidRPr="000F5D9C" w:rsidRDefault="00873735" w:rsidP="00873735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D9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0F5D9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района Белебеевский район Республики Башкортостан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0F5D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июня 2017</w:t>
      </w:r>
      <w:r w:rsidRPr="000F5D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840</w:t>
      </w:r>
      <w:r w:rsidRPr="000F5D9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административных регламентов» </w:t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t xml:space="preserve">ьного участка под строительство индивидуального жилого дома по ул. </w:t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0F5D9C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</w:p>
    <w:p w:rsidR="00873735" w:rsidRPr="000F5D9C" w:rsidRDefault="00873735" w:rsidP="00873735">
      <w:pPr>
        <w:tabs>
          <w:tab w:val="left" w:pos="623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735" w:rsidRPr="000F5D9C" w:rsidRDefault="00873735" w:rsidP="00873735">
      <w:pPr>
        <w:tabs>
          <w:tab w:val="left" w:pos="623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735" w:rsidRPr="000F5D9C" w:rsidRDefault="00873735" w:rsidP="00873735">
      <w:pPr>
        <w:tabs>
          <w:tab w:val="left" w:pos="623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735" w:rsidRPr="000F5D9C" w:rsidRDefault="00873735" w:rsidP="008737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9C">
        <w:rPr>
          <w:rFonts w:ascii="Times New Roman" w:eastAsia="Times New Roman" w:hAnsi="Times New Roman" w:cs="Times New Roman"/>
          <w:sz w:val="28"/>
          <w:szCs w:val="28"/>
        </w:rPr>
        <w:tab/>
        <w:t>В целях приведения нормативно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F5D9C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 муниципального района Белебеевский район Республики Башкортостан в соответствие с действующим законодательством,  </w:t>
      </w:r>
    </w:p>
    <w:p w:rsidR="00873735" w:rsidRPr="000F5D9C" w:rsidRDefault="00873735" w:rsidP="00873735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5D9C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0F5D9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73735" w:rsidRPr="000F5D9C" w:rsidRDefault="00873735" w:rsidP="0087373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735" w:rsidRPr="000F5D9C" w:rsidRDefault="00873735" w:rsidP="008737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9C">
        <w:rPr>
          <w:rFonts w:ascii="Times New Roman" w:eastAsia="Times New Roman" w:hAnsi="Times New Roman" w:cs="Times New Roman"/>
          <w:sz w:val="28"/>
          <w:szCs w:val="28"/>
        </w:rPr>
        <w:t xml:space="preserve">          1. Абзацы второй, четвертый и восьмой пункта 1 Постановления Администрации муниципального района Белебеевский район Республики Башкортостан от 27 июня 2017 года № 840 «Об утверждении административных регламентов»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D9C">
        <w:rPr>
          <w:rFonts w:ascii="Times New Roman" w:eastAsia="Times New Roman" w:hAnsi="Times New Roman" w:cs="Times New Roman"/>
          <w:sz w:val="28"/>
          <w:szCs w:val="28"/>
        </w:rPr>
        <w:t xml:space="preserve"> силу.</w:t>
      </w:r>
    </w:p>
    <w:p w:rsidR="00873735" w:rsidRPr="000F5D9C" w:rsidRDefault="00873735" w:rsidP="0087373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0F5D9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И.А.  </w:t>
      </w:r>
    </w:p>
    <w:p w:rsidR="00873735" w:rsidRPr="000F5D9C" w:rsidRDefault="00873735" w:rsidP="0087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735" w:rsidRPr="000F5D9C" w:rsidRDefault="00873735" w:rsidP="0087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735" w:rsidRPr="000F5D9C" w:rsidRDefault="00873735" w:rsidP="00873735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И.о. главы</w:t>
      </w:r>
      <w:r w:rsidRPr="000F5D9C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И.А.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Бадретдинов</w:t>
      </w:r>
      <w:proofErr w:type="spellEnd"/>
    </w:p>
    <w:p w:rsidR="00873735" w:rsidRDefault="00873735"/>
    <w:sectPr w:rsidR="00873735" w:rsidSect="00EA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735"/>
    <w:rsid w:val="0062579C"/>
    <w:rsid w:val="00873735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A3DA"/>
  <w15:docId w15:val="{7248DA8B-71E5-4091-B5F2-B6E1440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Мингазов</cp:lastModifiedBy>
  <cp:revision>4</cp:revision>
  <dcterms:created xsi:type="dcterms:W3CDTF">2017-10-26T04:59:00Z</dcterms:created>
  <dcterms:modified xsi:type="dcterms:W3CDTF">2017-10-27T04:07:00Z</dcterms:modified>
</cp:coreProperties>
</file>