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условиях приватизации муниципального</w:t>
      </w: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left="5670" w:right="1642" w:hanging="567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расположенного по адресу: РБ, Белебеевский</w:t>
      </w:r>
    </w:p>
    <w:p w:rsidR="00136A48" w:rsidRDefault="00136A48" w:rsidP="00136A48">
      <w:pPr>
        <w:tabs>
          <w:tab w:val="left" w:pos="5940"/>
          <w:tab w:val="left" w:pos="6237"/>
          <w:tab w:val="left" w:pos="6521"/>
        </w:tabs>
        <w:ind w:right="16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район, г. Белебей, ул. Пионерская, д. 46, арендуемого субъектом малого и среднего предпринимательства</w:t>
      </w:r>
    </w:p>
    <w:p w:rsidR="00136A48" w:rsidRDefault="00136A48" w:rsidP="00136A48">
      <w:pPr>
        <w:ind w:right="2209"/>
        <w:rPr>
          <w:color w:val="000000"/>
          <w:sz w:val="28"/>
          <w:szCs w:val="28"/>
        </w:rPr>
      </w:pPr>
    </w:p>
    <w:p w:rsidR="00136A48" w:rsidRDefault="00136A48" w:rsidP="00136A48">
      <w:pPr>
        <w:tabs>
          <w:tab w:val="left" w:pos="9751"/>
        </w:tabs>
        <w:ind w:right="225"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</w:t>
      </w:r>
      <w:r>
        <w:rPr>
          <w:color w:val="0000FF"/>
          <w:sz w:val="28"/>
          <w:szCs w:val="28"/>
        </w:rPr>
        <w:t>Совета муниципального района Белебеевский район Республики Башкортостан от         25 декабря 2020 года  № 69 «Об утверждении прогнозного плана (программы) приватизации муниципального имущества (перечня объектов, арендуемых субъектами малого и среднего предпринимательства) на 2021 год»</w:t>
      </w:r>
    </w:p>
    <w:p w:rsidR="00136A48" w:rsidRDefault="00136A48" w:rsidP="00136A48">
      <w:pPr>
        <w:ind w:right="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36A48" w:rsidRDefault="00136A48" w:rsidP="00136A48">
      <w:pPr>
        <w:ind w:left="180" w:right="26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Приватизировать находящееся в собственности муниципального района Белебеевский район Республики Башкортостан муниципальное имущество – </w:t>
      </w:r>
      <w:r>
        <w:rPr>
          <w:color w:val="0000FF"/>
          <w:sz w:val="28"/>
          <w:szCs w:val="28"/>
        </w:rPr>
        <w:t xml:space="preserve">нежилое помещение в отдельно стоящем здании (Литера Д), общей площадью 427,3 </w:t>
      </w:r>
      <w:proofErr w:type="spellStart"/>
      <w:proofErr w:type="gramStart"/>
      <w:r>
        <w:rPr>
          <w:color w:val="0000FF"/>
          <w:sz w:val="28"/>
          <w:szCs w:val="28"/>
        </w:rPr>
        <w:t>кв.м</w:t>
      </w:r>
      <w:proofErr w:type="spellEnd"/>
      <w:proofErr w:type="gramEnd"/>
      <w:r>
        <w:rPr>
          <w:color w:val="0000FF"/>
          <w:sz w:val="28"/>
          <w:szCs w:val="28"/>
        </w:rPr>
        <w:t>, кадастровый №02:63:011501:71, расположенное по адресу: 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. 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Установить: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 приватизации объекта муниципального нежилого фонда, указанного в пункте 1 настоящего постановления – преимущественное право на приобретение арендуемого муниципального имущества </w:t>
      </w:r>
      <w:r>
        <w:rPr>
          <w:color w:val="0000FF"/>
          <w:sz w:val="28"/>
          <w:szCs w:val="28"/>
        </w:rPr>
        <w:t>Общество с ограниченной ответственность «Управляющая компания «Жилищно-коммунальный сервис города Белебей»</w:t>
      </w:r>
      <w:r>
        <w:rPr>
          <w:sz w:val="28"/>
          <w:szCs w:val="28"/>
        </w:rPr>
        <w:t>;</w:t>
      </w:r>
    </w:p>
    <w:p w:rsidR="00136A48" w:rsidRDefault="00136A48" w:rsidP="00136A48">
      <w:pPr>
        <w:ind w:right="22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начальную цену продажи подлежащего приватизации муниципального имущества, определенную согласно </w:t>
      </w:r>
      <w:proofErr w:type="gramStart"/>
      <w:r>
        <w:rPr>
          <w:sz w:val="28"/>
          <w:szCs w:val="28"/>
        </w:rPr>
        <w:t>отчету</w:t>
      </w:r>
      <w:proofErr w:type="gramEnd"/>
      <w:r>
        <w:rPr>
          <w:sz w:val="28"/>
          <w:szCs w:val="28"/>
        </w:rPr>
        <w:t xml:space="preserve"> об оценке рыночной стоимости нежилого помещения, расположенного по адресу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Республика Башкортостан, Белебеевский район, г. Белебей, ул. Пионерская, д.46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№ 21-990 от 06.09.2021</w:t>
      </w:r>
      <w:r>
        <w:rPr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 xml:space="preserve">выполненному ООО «Центр независимой оценки» в размере </w:t>
      </w:r>
      <w:r>
        <w:rPr>
          <w:color w:val="0000FF"/>
          <w:sz w:val="28"/>
          <w:szCs w:val="28"/>
        </w:rPr>
        <w:t>3 529 000 рублей без учета НДС</w:t>
      </w:r>
      <w:r>
        <w:rPr>
          <w:color w:val="000000"/>
          <w:sz w:val="28"/>
          <w:szCs w:val="28"/>
        </w:rPr>
        <w:t>;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форму, сроки и порядок внесения платежа – в безналичной форме оплата за имущество производится в рассрочку сроком на 7 (семь) лет в валюте </w:t>
      </w:r>
    </w:p>
    <w:p w:rsidR="00136A48" w:rsidRDefault="00136A48" w:rsidP="00136A48">
      <w:pPr>
        <w:ind w:right="225"/>
        <w:jc w:val="both"/>
        <w:rPr>
          <w:sz w:val="28"/>
          <w:szCs w:val="28"/>
        </w:rPr>
      </w:pPr>
    </w:p>
    <w:p w:rsidR="00136A48" w:rsidRDefault="00136A48" w:rsidP="00136A48">
      <w:pPr>
        <w:ind w:right="225"/>
        <w:jc w:val="both"/>
        <w:rPr>
          <w:sz w:val="28"/>
          <w:szCs w:val="28"/>
        </w:rPr>
      </w:pPr>
    </w:p>
    <w:p w:rsidR="00136A48" w:rsidRDefault="00136A48" w:rsidP="00136A48">
      <w:pPr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(рублях), в порядке, установленном действующим законодательством и договором купли - продажи недвижимого имущества, в бюджет муниципального района Белебеевский район Республики Башкортостан.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муниципальной собственностью Администрации муниципального района Белебеевский район Республики Башкортостан осуществить в порядке, установленном законодательством: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расторжение действующего договора </w:t>
      </w:r>
      <w:r>
        <w:rPr>
          <w:bCs/>
          <w:sz w:val="28"/>
          <w:szCs w:val="28"/>
        </w:rPr>
        <w:t xml:space="preserve">о передаче объектов муниципального нежилого фонда, являющихся имуществом казны в аренду без права выкупа от </w:t>
      </w:r>
      <w:r>
        <w:rPr>
          <w:bCs/>
          <w:color w:val="0000FF"/>
          <w:sz w:val="28"/>
          <w:szCs w:val="28"/>
        </w:rPr>
        <w:t>31.03.2020г. № 34/2020/к</w:t>
      </w:r>
      <w:r>
        <w:rPr>
          <w:bCs/>
          <w:sz w:val="28"/>
          <w:szCs w:val="28"/>
        </w:rPr>
        <w:t>;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подготовка информационного сообщения</w:t>
      </w:r>
      <w:r>
        <w:rPr>
          <w:color w:val="000000"/>
          <w:sz w:val="28"/>
          <w:szCs w:val="28"/>
        </w:rPr>
        <w:t xml:space="preserve"> о продаже муниципального имущества, указанного в пункте 1 настоящего постановления, и размещение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муниципального района Белебеевский район Республики Башкортостан (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муниципального имущества, указанного в пункте 1 настоящего постановления, путем подготовки и направлению арендатору проекта договора купли-продажи;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контроль за исполнением условий договора купли-продажи.</w:t>
      </w:r>
    </w:p>
    <w:p w:rsidR="00136A48" w:rsidRDefault="00136A48" w:rsidP="00136A48">
      <w:pPr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Н.К.</w:t>
      </w:r>
    </w:p>
    <w:p w:rsidR="00136A48" w:rsidRDefault="00136A48" w:rsidP="00136A48">
      <w:pPr>
        <w:ind w:left="181" w:right="225"/>
        <w:jc w:val="both"/>
        <w:rPr>
          <w:sz w:val="28"/>
          <w:szCs w:val="28"/>
        </w:rPr>
      </w:pPr>
    </w:p>
    <w:p w:rsidR="00136A48" w:rsidRDefault="00136A48" w:rsidP="00136A48">
      <w:pPr>
        <w:ind w:left="181" w:right="225"/>
        <w:jc w:val="both"/>
        <w:rPr>
          <w:sz w:val="28"/>
          <w:szCs w:val="28"/>
        </w:rPr>
      </w:pPr>
    </w:p>
    <w:p w:rsidR="00136A48" w:rsidRDefault="00136A48" w:rsidP="00136A48">
      <w:pPr>
        <w:ind w:left="180" w:right="26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12C76" w:rsidRDefault="00136A48" w:rsidP="00136A48">
      <w:pPr>
        <w:jc w:val="both"/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А.А. </w:t>
      </w:r>
      <w:proofErr w:type="spellStart"/>
      <w:r>
        <w:rPr>
          <w:sz w:val="28"/>
          <w:szCs w:val="28"/>
        </w:rPr>
        <w:t>Сахабиев</w:t>
      </w:r>
      <w:proofErr w:type="spellEnd"/>
    </w:p>
    <w:sectPr w:rsidR="00F12C76" w:rsidSect="00136A48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0"/>
    <w:rsid w:val="000F65D0"/>
    <w:rsid w:val="00136A4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7111"/>
  <w15:chartTrackingRefBased/>
  <w15:docId w15:val="{ECB33F72-12DE-4087-8CF1-EDF717AD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2021-09-27T07:39:00Z</dcterms:created>
  <dcterms:modified xsi:type="dcterms:W3CDTF">2021-09-27T07:40:00Z</dcterms:modified>
</cp:coreProperties>
</file>