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4" w:rsidRPr="009365EB" w:rsidRDefault="00034684" w:rsidP="00034684">
      <w:pPr>
        <w:pStyle w:val="30"/>
        <w:shd w:val="clear" w:color="auto" w:fill="auto"/>
        <w:ind w:left="4480" w:firstLine="0"/>
      </w:pPr>
      <w:r w:rsidRPr="009365EB">
        <w:rPr>
          <w:color w:val="000000"/>
          <w:sz w:val="24"/>
          <w:szCs w:val="24"/>
          <w:lang w:eastAsia="ru-RU" w:bidi="ru-RU"/>
        </w:rPr>
        <w:t>Информация</w:t>
      </w:r>
    </w:p>
    <w:p w:rsidR="00034684" w:rsidRPr="009365EB" w:rsidRDefault="00034684" w:rsidP="00034684">
      <w:pPr>
        <w:pStyle w:val="30"/>
        <w:shd w:val="clear" w:color="auto" w:fill="auto"/>
        <w:spacing w:after="142"/>
        <w:ind w:left="1760"/>
      </w:pPr>
      <w:r w:rsidRPr="009365EB">
        <w:rPr>
          <w:color w:val="000000"/>
          <w:sz w:val="24"/>
          <w:szCs w:val="24"/>
          <w:lang w:eastAsia="ru-RU" w:bidi="ru-RU"/>
        </w:rPr>
        <w:t>о реализации мероприятий по противодействию коррупции в муниципальном районе Белебеевский район Республики Башкортостан в 2018 году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Реализация мероприятий по противодействию коррупции в муниципальном районе Белебеевский район РБ в 201</w:t>
      </w:r>
      <w:r w:rsidR="00741EAC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осуществлялась в соответствии с </w:t>
      </w:r>
      <w:r w:rsidR="00090FE9">
        <w:rPr>
          <w:color w:val="000000"/>
          <w:sz w:val="24"/>
          <w:lang w:eastAsia="ru-RU" w:bidi="ru-RU"/>
        </w:rPr>
        <w:t>п</w:t>
      </w:r>
      <w:r w:rsidRPr="009365EB">
        <w:rPr>
          <w:color w:val="000000"/>
          <w:sz w:val="24"/>
          <w:lang w:eastAsia="ru-RU" w:bidi="ru-RU"/>
        </w:rPr>
        <w:t>лан</w:t>
      </w:r>
      <w:r w:rsidR="00741EAC" w:rsidRPr="009365EB">
        <w:rPr>
          <w:color w:val="000000"/>
          <w:sz w:val="24"/>
          <w:lang w:eastAsia="ru-RU" w:bidi="ru-RU"/>
        </w:rPr>
        <w:t>ами</w:t>
      </w:r>
      <w:r w:rsidRPr="009365EB">
        <w:rPr>
          <w:color w:val="000000"/>
          <w:sz w:val="24"/>
          <w:lang w:eastAsia="ru-RU" w:bidi="ru-RU"/>
        </w:rPr>
        <w:t>, утвержденным</w:t>
      </w:r>
      <w:r w:rsidR="00741EAC" w:rsidRPr="009365EB">
        <w:rPr>
          <w:color w:val="000000"/>
          <w:sz w:val="24"/>
          <w:lang w:eastAsia="ru-RU" w:bidi="ru-RU"/>
        </w:rPr>
        <w:t>и</w:t>
      </w:r>
      <w:r w:rsidRPr="009365EB">
        <w:rPr>
          <w:color w:val="000000"/>
          <w:sz w:val="24"/>
          <w:lang w:eastAsia="ru-RU" w:bidi="ru-RU"/>
        </w:rPr>
        <w:t xml:space="preserve"> постановлени</w:t>
      </w:r>
      <w:r w:rsidR="00741EAC" w:rsidRPr="009365EB">
        <w:rPr>
          <w:color w:val="000000"/>
          <w:sz w:val="24"/>
          <w:lang w:eastAsia="ru-RU" w:bidi="ru-RU"/>
        </w:rPr>
        <w:t>ями</w:t>
      </w:r>
      <w:r w:rsidRPr="009365EB">
        <w:rPr>
          <w:color w:val="000000"/>
          <w:sz w:val="24"/>
          <w:lang w:eastAsia="ru-RU" w:bidi="ru-RU"/>
        </w:rPr>
        <w:t xml:space="preserve"> Администрации МР Белебеевский район</w:t>
      </w:r>
      <w:r w:rsidR="00741EAC" w:rsidRPr="009365EB">
        <w:rPr>
          <w:color w:val="000000"/>
          <w:sz w:val="24"/>
          <w:lang w:eastAsia="ru-RU" w:bidi="ru-RU"/>
        </w:rPr>
        <w:t xml:space="preserve"> </w:t>
      </w:r>
      <w:r w:rsidRPr="009365EB">
        <w:rPr>
          <w:color w:val="000000"/>
          <w:sz w:val="24"/>
          <w:lang w:eastAsia="ru-RU" w:bidi="ru-RU"/>
        </w:rPr>
        <w:t xml:space="preserve">РБ от </w:t>
      </w:r>
      <w:r w:rsidR="00741EAC" w:rsidRPr="009365EB">
        <w:rPr>
          <w:color w:val="000000"/>
          <w:sz w:val="24"/>
          <w:lang w:eastAsia="ru-RU" w:bidi="ru-RU"/>
        </w:rPr>
        <w:t>30</w:t>
      </w:r>
      <w:r w:rsidRPr="009365EB">
        <w:rPr>
          <w:color w:val="000000"/>
          <w:sz w:val="24"/>
          <w:lang w:eastAsia="ru-RU" w:bidi="ru-RU"/>
        </w:rPr>
        <w:t>.01.201</w:t>
      </w:r>
      <w:r w:rsidR="00741EAC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года № </w:t>
      </w:r>
      <w:r w:rsidR="00741EAC" w:rsidRPr="009365EB">
        <w:rPr>
          <w:color w:val="000000"/>
          <w:sz w:val="24"/>
          <w:lang w:eastAsia="ru-RU" w:bidi="ru-RU"/>
        </w:rPr>
        <w:t>63, от 14.08.2018 года №909</w:t>
      </w:r>
      <w:r w:rsidRPr="009365EB">
        <w:rPr>
          <w:color w:val="000000"/>
          <w:sz w:val="24"/>
          <w:lang w:eastAsia="ru-RU" w:bidi="ru-RU"/>
        </w:rPr>
        <w:t>.</w:t>
      </w:r>
    </w:p>
    <w:p w:rsidR="00034684" w:rsidRPr="009365EB" w:rsidRDefault="00090FE9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>
        <w:rPr>
          <w:color w:val="000000"/>
          <w:sz w:val="24"/>
          <w:lang w:eastAsia="ru-RU" w:bidi="ru-RU"/>
        </w:rPr>
        <w:t>В</w:t>
      </w:r>
      <w:r w:rsidR="00034684" w:rsidRPr="009365EB">
        <w:rPr>
          <w:color w:val="000000"/>
          <w:sz w:val="24"/>
          <w:lang w:eastAsia="ru-RU" w:bidi="ru-RU"/>
        </w:rPr>
        <w:t xml:space="preserve"> органах местного самоуправления муниципального района приняты предусмотренные законодательством нормативные правовые акты по противодействию коррупции, которые доведены до сведения муниципальных служащих и депутатов. Проекты нормативных правовых актов и действующие нормативные правовые акты своевременно размещались на официальном сайте муниципального района Белебеевский район Республики Башкортостан и на сайтах поселений района.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Антикоррупционная экспертиза проводится в соответствии с Порядком проведения антикоррупционной экспертизы нормативных правовых актов (проектов нормативных правовых актов) Совета и Администрации муниципального района Белебеевский район Республики Башкортостан, утвержденным решением Совета муниципального района Белебеевский район Республики Башкортостан от 24.11.2016 года № 33</w:t>
      </w:r>
      <w:r w:rsidR="00741EAC" w:rsidRPr="009365EB">
        <w:rPr>
          <w:color w:val="000000"/>
          <w:sz w:val="24"/>
          <w:lang w:eastAsia="ru-RU" w:bidi="ru-RU"/>
        </w:rPr>
        <w:t xml:space="preserve"> (от 22.11.2018 года №362)</w:t>
      </w:r>
      <w:r w:rsidRPr="009365EB">
        <w:rPr>
          <w:color w:val="000000"/>
          <w:sz w:val="24"/>
          <w:lang w:eastAsia="ru-RU" w:bidi="ru-RU"/>
        </w:rPr>
        <w:t>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Вопросы противодействия коррупции, изменения законодательства в данной сфере рассматривались на совещаниях с главами поселений, руководителями структурных подразделений и муниципальными служащими Администрации.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 xml:space="preserve">Проведена большая разъяснительная работа с руководителями организаций, лицами, замещающими муниципальные должности, и муниципальными служащими о необходимости соблюдения установленных </w:t>
      </w:r>
      <w:r w:rsidR="00A42799" w:rsidRPr="009365EB">
        <w:rPr>
          <w:color w:val="000000"/>
          <w:sz w:val="24"/>
          <w:lang w:eastAsia="ru-RU" w:bidi="ru-RU"/>
        </w:rPr>
        <w:t>антикоррупционных</w:t>
      </w:r>
      <w:r w:rsidRPr="009365EB">
        <w:rPr>
          <w:color w:val="000000"/>
          <w:sz w:val="24"/>
          <w:lang w:eastAsia="ru-RU" w:bidi="ru-RU"/>
        </w:rPr>
        <w:t xml:space="preserve"> законодательством ограничений, запретов и обязанностей и недопущения поведения, порочащего авторитет муниципальной службы. Все получили предостережения от действий, которые могут вызвать сомнение в добросовестном исполнении своих должностных обязанностей и быть истолкованы окружающими как готовность </w:t>
      </w:r>
      <w:r w:rsidR="00A42799" w:rsidRPr="009365EB">
        <w:rPr>
          <w:color w:val="000000"/>
          <w:sz w:val="24"/>
          <w:lang w:eastAsia="ru-RU" w:bidi="ru-RU"/>
        </w:rPr>
        <w:t>совершить,</w:t>
      </w:r>
      <w:r w:rsidRPr="009365EB">
        <w:rPr>
          <w:color w:val="000000"/>
          <w:sz w:val="24"/>
          <w:lang w:eastAsia="ru-RU" w:bidi="ru-RU"/>
        </w:rPr>
        <w:t xml:space="preserve"> или участвовать в совершении правонарушения. Также получили предостережения о запрете на дарение подарков и на получение подарков в связи с выполнением служебных обязанностей.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 201</w:t>
      </w:r>
      <w:r w:rsidR="00741EAC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проведен анализ жалоб и обращений граждан на предмет наличия в них информации о фактах коррупции со стороны муниципальных служащих района. Таких обращений не поступало.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74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 целях выявления, пресечения и недопущения коррупционных проявлений в Администрации организована работа «телефона доверия». На официальном сайте района размещены памятки и методические рекомендации для руководителей организаций по разработке и принятию мер по предупреждению и противодействию коррупции. В Администрации района состоялась телефонная «прямая линия» по вопросам антикоррупционной направленности с участием работников Белебеевской межрайонной прокуратуры, ОМВД по Белебеевскому району, отдела муниципальной службы и кадровой работы и СМИ.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 201</w:t>
      </w:r>
      <w:r w:rsidR="00741EAC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на заседаниях антико</w:t>
      </w:r>
      <w:r w:rsidR="008251CF" w:rsidRPr="009365EB">
        <w:rPr>
          <w:color w:val="000000"/>
          <w:sz w:val="24"/>
          <w:lang w:eastAsia="ru-RU" w:bidi="ru-RU"/>
        </w:rPr>
        <w:t>ррупционной комиссии рассмотрено</w:t>
      </w:r>
      <w:r w:rsidRPr="009365EB">
        <w:rPr>
          <w:color w:val="000000"/>
          <w:sz w:val="24"/>
          <w:lang w:eastAsia="ru-RU" w:bidi="ru-RU"/>
        </w:rPr>
        <w:t xml:space="preserve"> 1</w:t>
      </w:r>
      <w:r w:rsidR="00741EAC" w:rsidRPr="009365EB">
        <w:rPr>
          <w:color w:val="000000"/>
          <w:sz w:val="24"/>
          <w:lang w:eastAsia="ru-RU" w:bidi="ru-RU"/>
        </w:rPr>
        <w:t>3</w:t>
      </w:r>
      <w:r w:rsidRPr="009365EB">
        <w:rPr>
          <w:color w:val="000000"/>
          <w:sz w:val="24"/>
          <w:lang w:eastAsia="ru-RU" w:bidi="ru-RU"/>
        </w:rPr>
        <w:t xml:space="preserve"> вопросов: о выполнении </w:t>
      </w:r>
      <w:r w:rsidR="00090FE9">
        <w:rPr>
          <w:color w:val="000000"/>
          <w:sz w:val="24"/>
          <w:lang w:eastAsia="ru-RU" w:bidi="ru-RU"/>
        </w:rPr>
        <w:t>п</w:t>
      </w:r>
      <w:r w:rsidRPr="009365EB">
        <w:rPr>
          <w:color w:val="000000"/>
          <w:sz w:val="24"/>
          <w:lang w:eastAsia="ru-RU" w:bidi="ru-RU"/>
        </w:rPr>
        <w:t>лана мероприятий по противодействию коррупции в муниципальном районе Белебеевский район РБ в 201</w:t>
      </w:r>
      <w:r w:rsidR="00741EAC" w:rsidRPr="009365EB">
        <w:rPr>
          <w:color w:val="000000"/>
          <w:sz w:val="24"/>
          <w:lang w:eastAsia="ru-RU" w:bidi="ru-RU"/>
        </w:rPr>
        <w:t>7</w:t>
      </w:r>
      <w:r w:rsidRPr="009365EB">
        <w:rPr>
          <w:color w:val="000000"/>
          <w:sz w:val="24"/>
          <w:lang w:eastAsia="ru-RU" w:bidi="ru-RU"/>
        </w:rPr>
        <w:t xml:space="preserve"> году; о деятельности администраций сельских поселений Рассветовский, </w:t>
      </w:r>
      <w:r w:rsidR="00741EAC" w:rsidRPr="009365EB">
        <w:rPr>
          <w:color w:val="000000"/>
          <w:sz w:val="24"/>
          <w:lang w:eastAsia="ru-RU" w:bidi="ru-RU"/>
        </w:rPr>
        <w:t>Усень-Ивановский</w:t>
      </w:r>
      <w:r w:rsidRPr="009365EB">
        <w:rPr>
          <w:color w:val="000000"/>
          <w:sz w:val="24"/>
          <w:lang w:eastAsia="ru-RU" w:bidi="ru-RU"/>
        </w:rPr>
        <w:t xml:space="preserve"> сельсоветы муниципального района по противодействию коррупции; </w:t>
      </w:r>
      <w:r w:rsidR="00741EAC" w:rsidRPr="009365EB">
        <w:rPr>
          <w:color w:val="000000"/>
          <w:sz w:val="24"/>
          <w:lang w:eastAsia="ru-RU" w:bidi="ru-RU"/>
        </w:rPr>
        <w:t xml:space="preserve">об организации работы в органах местного самоуправления по приему сведений о доходах, об имуществе и обязательствах имущественного </w:t>
      </w:r>
      <w:r w:rsidR="009909E0" w:rsidRPr="009365EB">
        <w:rPr>
          <w:color w:val="000000"/>
          <w:sz w:val="24"/>
          <w:lang w:eastAsia="ru-RU" w:bidi="ru-RU"/>
        </w:rPr>
        <w:t>характера</w:t>
      </w:r>
      <w:r w:rsidR="00741EAC" w:rsidRPr="009365EB">
        <w:rPr>
          <w:color w:val="000000"/>
          <w:sz w:val="24"/>
          <w:lang w:eastAsia="ru-RU" w:bidi="ru-RU"/>
        </w:rPr>
        <w:t xml:space="preserve"> </w:t>
      </w:r>
      <w:r w:rsidR="009909E0" w:rsidRPr="009365EB">
        <w:rPr>
          <w:color w:val="000000"/>
          <w:sz w:val="24"/>
          <w:lang w:eastAsia="ru-RU" w:bidi="ru-RU"/>
        </w:rPr>
        <w:t>депутатов</w:t>
      </w:r>
      <w:r w:rsidR="00741EAC" w:rsidRPr="009365EB">
        <w:rPr>
          <w:color w:val="000000"/>
          <w:sz w:val="24"/>
          <w:lang w:eastAsia="ru-RU" w:bidi="ru-RU"/>
        </w:rPr>
        <w:t xml:space="preserve"> Совета МР Белебеевский район РБ и советов поселений, о соблюдении в организациях требован</w:t>
      </w:r>
      <w:r w:rsidR="009909E0" w:rsidRPr="009365EB">
        <w:rPr>
          <w:color w:val="000000"/>
          <w:sz w:val="24"/>
          <w:lang w:eastAsia="ru-RU" w:bidi="ru-RU"/>
        </w:rPr>
        <w:t>ий ст. 13.3. Федерального закон</w:t>
      </w:r>
      <w:r w:rsidR="00741EAC" w:rsidRPr="009365EB">
        <w:rPr>
          <w:color w:val="000000"/>
          <w:sz w:val="24"/>
          <w:lang w:eastAsia="ru-RU" w:bidi="ru-RU"/>
        </w:rPr>
        <w:t xml:space="preserve">а «О противодействии </w:t>
      </w:r>
      <w:r w:rsidR="009909E0" w:rsidRPr="009365EB">
        <w:rPr>
          <w:color w:val="000000"/>
          <w:sz w:val="24"/>
          <w:lang w:eastAsia="ru-RU" w:bidi="ru-RU"/>
        </w:rPr>
        <w:t>коррупции</w:t>
      </w:r>
      <w:r w:rsidR="00741EAC" w:rsidRPr="009365EB">
        <w:rPr>
          <w:color w:val="000000"/>
          <w:sz w:val="24"/>
          <w:lang w:eastAsia="ru-RU" w:bidi="ru-RU"/>
        </w:rPr>
        <w:t>» в МУП «Архитектура и градостроительство» муниципального района Белебеевский район РБ</w:t>
      </w:r>
      <w:r w:rsidR="008251CF" w:rsidRPr="009365EB">
        <w:rPr>
          <w:color w:val="000000"/>
          <w:sz w:val="24"/>
          <w:lang w:eastAsia="ru-RU" w:bidi="ru-RU"/>
        </w:rPr>
        <w:t>;</w:t>
      </w:r>
      <w:r w:rsidR="00741EAC" w:rsidRPr="009365EB">
        <w:rPr>
          <w:color w:val="000000"/>
          <w:sz w:val="24"/>
          <w:lang w:eastAsia="ru-RU" w:bidi="ru-RU"/>
        </w:rPr>
        <w:t xml:space="preserve"> о </w:t>
      </w:r>
      <w:r w:rsidR="009909E0" w:rsidRPr="009365EB">
        <w:rPr>
          <w:color w:val="000000"/>
          <w:sz w:val="24"/>
          <w:lang w:eastAsia="ru-RU" w:bidi="ru-RU"/>
        </w:rPr>
        <w:t>результатах</w:t>
      </w:r>
      <w:r w:rsidR="00741EAC" w:rsidRPr="009365EB">
        <w:rPr>
          <w:color w:val="000000"/>
          <w:sz w:val="24"/>
          <w:lang w:eastAsia="ru-RU" w:bidi="ru-RU"/>
        </w:rPr>
        <w:t xml:space="preserve"> </w:t>
      </w:r>
      <w:proofErr w:type="gramStart"/>
      <w:r w:rsidR="00741EAC" w:rsidRPr="009365EB">
        <w:rPr>
          <w:color w:val="000000"/>
          <w:sz w:val="24"/>
          <w:lang w:eastAsia="ru-RU" w:bidi="ru-RU"/>
        </w:rPr>
        <w:t xml:space="preserve">проверки </w:t>
      </w:r>
      <w:r w:rsidR="009909E0" w:rsidRPr="009365EB">
        <w:rPr>
          <w:color w:val="000000"/>
          <w:sz w:val="24"/>
          <w:lang w:eastAsia="ru-RU" w:bidi="ru-RU"/>
        </w:rPr>
        <w:t>законности</w:t>
      </w:r>
      <w:r w:rsidR="00741EAC" w:rsidRPr="009365EB">
        <w:rPr>
          <w:color w:val="000000"/>
          <w:sz w:val="24"/>
          <w:lang w:eastAsia="ru-RU" w:bidi="ru-RU"/>
        </w:rPr>
        <w:t xml:space="preserve"> использования средств </w:t>
      </w:r>
      <w:r w:rsidR="009909E0" w:rsidRPr="009365EB">
        <w:rPr>
          <w:color w:val="000000"/>
          <w:sz w:val="24"/>
          <w:lang w:eastAsia="ru-RU" w:bidi="ru-RU"/>
        </w:rPr>
        <w:t>муниципального</w:t>
      </w:r>
      <w:r w:rsidR="00741EAC" w:rsidRPr="009365EB">
        <w:rPr>
          <w:color w:val="000000"/>
          <w:sz w:val="24"/>
          <w:lang w:eastAsia="ru-RU" w:bidi="ru-RU"/>
        </w:rPr>
        <w:t xml:space="preserve"> бюджета</w:t>
      </w:r>
      <w:proofErr w:type="gramEnd"/>
      <w:r w:rsidR="008251CF" w:rsidRPr="009365EB">
        <w:rPr>
          <w:color w:val="000000"/>
          <w:sz w:val="24"/>
          <w:lang w:eastAsia="ru-RU" w:bidi="ru-RU"/>
        </w:rPr>
        <w:t>;</w:t>
      </w:r>
      <w:r w:rsidR="00741EAC" w:rsidRPr="009365EB">
        <w:rPr>
          <w:color w:val="000000"/>
          <w:sz w:val="24"/>
          <w:lang w:eastAsia="ru-RU" w:bidi="ru-RU"/>
        </w:rPr>
        <w:t xml:space="preserve"> </w:t>
      </w:r>
      <w:r w:rsidR="009909E0" w:rsidRPr="009365EB">
        <w:rPr>
          <w:color w:val="000000"/>
          <w:sz w:val="24"/>
          <w:lang w:eastAsia="ru-RU" w:bidi="ru-RU"/>
        </w:rPr>
        <w:t xml:space="preserve">о результатах анализа </w:t>
      </w:r>
      <w:r w:rsidR="009909E0" w:rsidRPr="009365EB">
        <w:rPr>
          <w:color w:val="000000"/>
          <w:sz w:val="24"/>
          <w:lang w:eastAsia="ru-RU" w:bidi="ru-RU"/>
        </w:rPr>
        <w:lastRenderedPageBreak/>
        <w:t>исполнения лицами, замещающими муниципальные должности, должности муниципальной службы, требований законодательства о представлении справок о доходах, расходах, об имуществе и обязательствах имущественного характера на себя, супругу (супруга) и несовершеннолетних детей и о размещении данных свед</w:t>
      </w:r>
      <w:r w:rsidR="008251CF" w:rsidRPr="009365EB">
        <w:rPr>
          <w:color w:val="000000"/>
          <w:sz w:val="24"/>
          <w:lang w:eastAsia="ru-RU" w:bidi="ru-RU"/>
        </w:rPr>
        <w:t>ений на официальных сайтах  ОМС;</w:t>
      </w:r>
      <w:r w:rsidR="009909E0" w:rsidRPr="009365EB">
        <w:rPr>
          <w:color w:val="000000"/>
          <w:sz w:val="24"/>
          <w:lang w:eastAsia="ru-RU" w:bidi="ru-RU"/>
        </w:rPr>
        <w:t xml:space="preserve"> </w:t>
      </w:r>
      <w:proofErr w:type="gramStart"/>
      <w:r w:rsidR="009909E0" w:rsidRPr="009365EB">
        <w:rPr>
          <w:color w:val="000000"/>
          <w:sz w:val="24"/>
          <w:lang w:eastAsia="ru-RU" w:bidi="ru-RU"/>
        </w:rPr>
        <w:t xml:space="preserve">об </w:t>
      </w:r>
      <w:r w:rsidRPr="009365EB">
        <w:rPr>
          <w:color w:val="000000"/>
          <w:sz w:val="24"/>
          <w:lang w:eastAsia="ru-RU" w:bidi="ru-RU"/>
        </w:rPr>
        <w:t xml:space="preserve"> итогах проверок соблюдения требований законодательства о противодействии коррупции муниципальными служащими и лицами, замещающими муниципальные должности муниципального района Белебеевский район Республики Башкортостан в 201</w:t>
      </w:r>
      <w:r w:rsidR="009909E0" w:rsidRPr="009365EB">
        <w:rPr>
          <w:color w:val="000000"/>
          <w:sz w:val="24"/>
          <w:lang w:eastAsia="ru-RU" w:bidi="ru-RU"/>
        </w:rPr>
        <w:t>7</w:t>
      </w:r>
      <w:r w:rsidRPr="009365EB">
        <w:rPr>
          <w:color w:val="000000"/>
          <w:sz w:val="24"/>
          <w:lang w:eastAsia="ru-RU" w:bidi="ru-RU"/>
        </w:rPr>
        <w:t xml:space="preserve"> году (выступление и.о. Белебеевского межрайонного прокурора Фазуллина Р.К.); </w:t>
      </w:r>
      <w:r w:rsidR="009909E0" w:rsidRPr="009365EB">
        <w:rPr>
          <w:color w:val="000000"/>
          <w:sz w:val="24"/>
          <w:lang w:eastAsia="ru-RU" w:bidi="ru-RU"/>
        </w:rPr>
        <w:t xml:space="preserve">  о результатах  проверки исполнения законодательства, регулирующего использование муниципального имущества, принятие мер по устранению выявленных н</w:t>
      </w:r>
      <w:r w:rsidR="008251CF" w:rsidRPr="009365EB">
        <w:rPr>
          <w:color w:val="000000"/>
          <w:sz w:val="24"/>
          <w:lang w:eastAsia="ru-RU" w:bidi="ru-RU"/>
        </w:rPr>
        <w:t>арушений законодательства (КУС);</w:t>
      </w:r>
      <w:proofErr w:type="gramEnd"/>
      <w:r w:rsidR="009909E0" w:rsidRPr="009365EB">
        <w:rPr>
          <w:color w:val="000000"/>
          <w:sz w:val="24"/>
          <w:lang w:eastAsia="ru-RU" w:bidi="ru-RU"/>
        </w:rPr>
        <w:t xml:space="preserve"> о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8251CF" w:rsidRPr="009365EB">
        <w:rPr>
          <w:color w:val="000000"/>
          <w:sz w:val="24"/>
          <w:lang w:eastAsia="ru-RU" w:bidi="ru-RU"/>
        </w:rPr>
        <w:t>;</w:t>
      </w:r>
      <w:r w:rsidR="009909E0" w:rsidRPr="009365EB">
        <w:rPr>
          <w:color w:val="000000"/>
          <w:sz w:val="24"/>
          <w:lang w:eastAsia="ru-RU" w:bidi="ru-RU"/>
        </w:rPr>
        <w:t xml:space="preserve"> о ходе  выполнении </w:t>
      </w:r>
      <w:r w:rsidR="00090FE9">
        <w:rPr>
          <w:color w:val="000000"/>
          <w:sz w:val="24"/>
          <w:lang w:eastAsia="ru-RU" w:bidi="ru-RU"/>
        </w:rPr>
        <w:t>п</w:t>
      </w:r>
      <w:r w:rsidR="009909E0" w:rsidRPr="009365EB">
        <w:rPr>
          <w:color w:val="000000"/>
          <w:sz w:val="24"/>
          <w:lang w:eastAsia="ru-RU" w:bidi="ru-RU"/>
        </w:rPr>
        <w:t xml:space="preserve">лана мероприятий по противодействию коррупции в муниципальном районе Белебеевский район РБ в 1 полугодии 2018 года, о планах работы антикоррупционной комиссии. </w:t>
      </w:r>
      <w:r w:rsidRPr="009365EB">
        <w:rPr>
          <w:color w:val="000000"/>
          <w:sz w:val="24"/>
          <w:lang w:eastAsia="ru-RU" w:bidi="ru-RU"/>
        </w:rPr>
        <w:t>Решения комиссии размещены на сайте района.</w:t>
      </w:r>
    </w:p>
    <w:p w:rsidR="0076550E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>В 201</w:t>
      </w:r>
      <w:r w:rsidR="009909E0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проведено</w:t>
      </w:r>
      <w:r w:rsidR="009909E0" w:rsidRPr="009365EB">
        <w:rPr>
          <w:color w:val="000000"/>
          <w:sz w:val="24"/>
          <w:lang w:eastAsia="ru-RU" w:bidi="ru-RU"/>
        </w:rPr>
        <w:t xml:space="preserve"> 18</w:t>
      </w:r>
      <w:r w:rsidRPr="009365EB">
        <w:rPr>
          <w:color w:val="000000"/>
          <w:sz w:val="24"/>
          <w:lang w:eastAsia="ru-RU" w:bidi="ru-RU"/>
        </w:rPr>
        <w:t xml:space="preserve"> заседаний комиссий по соблюдению требований к служебному поведению муниципальных служащих и урегулированию конфликта интересов</w:t>
      </w:r>
      <w:r w:rsidR="003F2F5B" w:rsidRPr="009365EB">
        <w:rPr>
          <w:color w:val="000000"/>
          <w:sz w:val="24"/>
          <w:lang w:eastAsia="ru-RU" w:bidi="ru-RU"/>
        </w:rPr>
        <w:t xml:space="preserve">. </w:t>
      </w:r>
      <w:r w:rsidR="007A6CFE" w:rsidRPr="009365EB">
        <w:rPr>
          <w:color w:val="000000"/>
          <w:sz w:val="24"/>
          <w:lang w:eastAsia="ru-RU" w:bidi="ru-RU"/>
        </w:rPr>
        <w:t xml:space="preserve">39 </w:t>
      </w:r>
      <w:r w:rsidR="003F2F5B" w:rsidRPr="009365EB">
        <w:rPr>
          <w:color w:val="000000"/>
          <w:sz w:val="24"/>
          <w:lang w:eastAsia="ru-RU" w:bidi="ru-RU"/>
        </w:rPr>
        <w:t>служащих (граждан, ранее замещавших должности служащих), в отношении которых комиссиями  рассмотрены материалы</w:t>
      </w:r>
      <w:r w:rsidR="008251CF" w:rsidRPr="009365EB">
        <w:rPr>
          <w:color w:val="000000"/>
          <w:sz w:val="24"/>
          <w:lang w:eastAsia="ru-RU" w:bidi="ru-RU"/>
        </w:rPr>
        <w:t xml:space="preserve"> (о невозможности по объективным причинам представить сведения о доходах супруга; о даче согласия на замещение должности, о даче заключения о наличии или отсутствии конфликта интересов при исполнении должностных обязанностей, рассмотрение уведомлений организаций о трудоустройстве бывших муниципальных служащих и т.д.)</w:t>
      </w:r>
      <w:r w:rsidR="007A6CFE" w:rsidRPr="009365EB">
        <w:rPr>
          <w:color w:val="000000"/>
          <w:sz w:val="24"/>
          <w:lang w:eastAsia="ru-RU" w:bidi="ru-RU"/>
        </w:rPr>
        <w:t>.</w:t>
      </w:r>
      <w:r w:rsidR="00111F8D" w:rsidRPr="009365EB">
        <w:rPr>
          <w:color w:val="000000"/>
          <w:sz w:val="24"/>
          <w:lang w:eastAsia="ru-RU" w:bidi="ru-RU"/>
        </w:rPr>
        <w:t xml:space="preserve"> </w:t>
      </w:r>
    </w:p>
    <w:p w:rsidR="008251CF" w:rsidRPr="009365EB" w:rsidRDefault="00111F8D" w:rsidP="009365EB">
      <w:pPr>
        <w:pStyle w:val="20"/>
        <w:shd w:val="clear" w:color="auto" w:fill="auto"/>
        <w:spacing w:before="0" w:line="240" w:lineRule="auto"/>
        <w:ind w:firstLine="620"/>
        <w:rPr>
          <w:color w:val="000000"/>
          <w:sz w:val="24"/>
          <w:lang w:eastAsia="ru-RU" w:bidi="ru-RU"/>
        </w:rPr>
      </w:pPr>
      <w:proofErr w:type="gramStart"/>
      <w:r w:rsidRPr="009365EB">
        <w:rPr>
          <w:color w:val="000000"/>
          <w:sz w:val="24"/>
          <w:lang w:eastAsia="ru-RU" w:bidi="ru-RU"/>
        </w:rPr>
        <w:t>11</w:t>
      </w:r>
      <w:r w:rsidR="0076550E" w:rsidRPr="009365EB">
        <w:rPr>
          <w:color w:val="000000"/>
          <w:sz w:val="24"/>
          <w:lang w:eastAsia="ru-RU" w:bidi="ru-RU"/>
        </w:rPr>
        <w:t xml:space="preserve"> муниципальных служащих </w:t>
      </w:r>
      <w:r w:rsidR="003F2F5B" w:rsidRPr="009365EB">
        <w:rPr>
          <w:color w:val="000000"/>
          <w:sz w:val="24"/>
          <w:lang w:eastAsia="ru-RU" w:bidi="ru-RU"/>
        </w:rPr>
        <w:t>привлечены к дисциплинарной ответственности</w:t>
      </w:r>
      <w:r w:rsidR="008E6671">
        <w:rPr>
          <w:color w:val="000000"/>
          <w:sz w:val="24"/>
          <w:lang w:eastAsia="ru-RU" w:bidi="ru-RU"/>
        </w:rPr>
        <w:t xml:space="preserve"> за </w:t>
      </w:r>
      <w:r w:rsidR="0076550E" w:rsidRPr="009365EB">
        <w:rPr>
          <w:color w:val="000000"/>
          <w:sz w:val="24"/>
          <w:lang w:eastAsia="ru-RU" w:bidi="ru-RU"/>
        </w:rPr>
        <w:t xml:space="preserve"> </w:t>
      </w:r>
      <w:r w:rsidR="00090FE9">
        <w:rPr>
          <w:color w:val="000000"/>
          <w:sz w:val="24"/>
          <w:lang w:eastAsia="ru-RU" w:bidi="ru-RU"/>
        </w:rPr>
        <w:t xml:space="preserve">неполное предоставление </w:t>
      </w:r>
      <w:r w:rsidR="0076550E" w:rsidRPr="009365EB">
        <w:rPr>
          <w:color w:val="000000"/>
          <w:sz w:val="24"/>
          <w:lang w:eastAsia="ru-RU" w:bidi="ru-RU"/>
        </w:rPr>
        <w:t xml:space="preserve"> сведений о доходах.</w:t>
      </w:r>
      <w:proofErr w:type="gramEnd"/>
    </w:p>
    <w:p w:rsidR="00D90E27" w:rsidRDefault="00D90E27" w:rsidP="009365EB">
      <w:pPr>
        <w:pStyle w:val="20"/>
        <w:shd w:val="clear" w:color="auto" w:fill="auto"/>
        <w:spacing w:before="0" w:line="240" w:lineRule="auto"/>
        <w:ind w:firstLine="780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>По всем вопросам приняты соответствующие решения. Случаев возникновения конфликтов интересов не установлено. Решения данных комиссий размещены на сайтах района и поселений.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0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С кандидатами на должности муниципальной службы, должностными лицами, ответственными за работу по профилактике коррупционных правонарушений, проводится собеседование на антикоррупционную тему, ознакомление их с нормативными правовыми актами в сфере противодействия коррупции, проверка наличия неснятых и непогашенных судимостей, подлинности дипломов об образовании, соблюдения запретов, предусмотренных законодательством. За текущий период принято на муниципальную службу 2</w:t>
      </w:r>
      <w:r w:rsidR="00111F8D" w:rsidRPr="009365EB">
        <w:rPr>
          <w:color w:val="000000"/>
          <w:sz w:val="24"/>
          <w:lang w:eastAsia="ru-RU" w:bidi="ru-RU"/>
        </w:rPr>
        <w:t xml:space="preserve">3 </w:t>
      </w:r>
      <w:r w:rsidRPr="009365EB">
        <w:rPr>
          <w:color w:val="000000"/>
          <w:sz w:val="24"/>
          <w:lang w:eastAsia="ru-RU" w:bidi="ru-RU"/>
        </w:rPr>
        <w:t xml:space="preserve"> человек</w:t>
      </w:r>
      <w:r w:rsidR="00090FE9">
        <w:rPr>
          <w:color w:val="000000"/>
          <w:sz w:val="24"/>
          <w:lang w:eastAsia="ru-RU" w:bidi="ru-RU"/>
        </w:rPr>
        <w:t>а</w:t>
      </w:r>
      <w:r w:rsidR="00932D05">
        <w:rPr>
          <w:color w:val="000000"/>
          <w:sz w:val="24"/>
          <w:lang w:eastAsia="ru-RU" w:bidi="ru-RU"/>
        </w:rPr>
        <w:t>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78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 201</w:t>
      </w:r>
      <w:r w:rsidR="00D90E27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органами местного самоуправления района фактов несоблюдения бывшими муниципальными служащими, работодателями ограничений и обязанностей, установленных ст. 12 Федерального закона от 25.12.2008 года №273-Ф3 «О противодействии коррупции» не выявлено. Списки уволенных муниципальных служащих предоставляются в Белебеевскую межрайонную прокуратуру.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48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Случаев возникновения конфликта интересов, одной из сторон которого являются муниципальные служащие, в 201</w:t>
      </w:r>
      <w:r w:rsidR="00D90E27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не выявлено. Уведомлений (сообщений) о конфликте интересов от муниципальных служащих и правоохра</w:t>
      </w:r>
      <w:r w:rsidRPr="009365EB">
        <w:rPr>
          <w:color w:val="000000"/>
          <w:sz w:val="24"/>
          <w:lang w:eastAsia="ru-RU" w:bidi="ru-RU"/>
        </w:rPr>
        <w:softHyphen/>
        <w:t>нительных органов не поступало.</w:t>
      </w:r>
    </w:p>
    <w:p w:rsidR="00034684" w:rsidRPr="009365EB" w:rsidRDefault="00D90E27" w:rsidP="009365EB">
      <w:pPr>
        <w:pStyle w:val="20"/>
        <w:shd w:val="clear" w:color="auto" w:fill="auto"/>
        <w:spacing w:before="0" w:line="240" w:lineRule="auto"/>
        <w:ind w:firstLine="60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 2018</w:t>
      </w:r>
      <w:r w:rsidR="00034684" w:rsidRPr="009365EB">
        <w:rPr>
          <w:color w:val="000000"/>
          <w:sz w:val="24"/>
          <w:lang w:eastAsia="ru-RU" w:bidi="ru-RU"/>
        </w:rPr>
        <w:t xml:space="preserve"> году проведен анализ соблюдения муниципальными служащими запретов, ограничений и требований, установленных в целях противодействия коррупции. Нарушений не выявлено.</w:t>
      </w:r>
    </w:p>
    <w:p w:rsidR="00D90E27" w:rsidRPr="009365EB" w:rsidRDefault="00034684" w:rsidP="009365EB">
      <w:pPr>
        <w:pStyle w:val="20"/>
        <w:shd w:val="clear" w:color="auto" w:fill="auto"/>
        <w:spacing w:before="0" w:line="240" w:lineRule="auto"/>
        <w:ind w:firstLine="600"/>
        <w:rPr>
          <w:color w:val="000000"/>
          <w:sz w:val="24"/>
          <w:highlight w:val="yellow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 xml:space="preserve">Систематически проводится оценка коррупционных рисков, возникающих при реализации муниципальными служащими своих полномочий, вносятся уточнения в перечень должностей муниципальной службы, замещение которых связано с коррупционными рисками. 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0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Осуществляется постоянная связь должностных лиц, ответственных за работу по профилактике коррупционных правонарушений Администрации МР Белебеевский район, с главами поселений, управляющими делами администраций поселений района.</w:t>
      </w:r>
      <w:r w:rsidRPr="009365EB">
        <w:rPr>
          <w:sz w:val="24"/>
        </w:rPr>
        <w:t xml:space="preserve"> 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0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 201</w:t>
      </w:r>
      <w:r w:rsidR="00D90E27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</w:t>
      </w:r>
      <w:r w:rsidR="00D90E27" w:rsidRPr="009365EB">
        <w:rPr>
          <w:color w:val="000000"/>
          <w:sz w:val="24"/>
          <w:lang w:eastAsia="ru-RU" w:bidi="ru-RU"/>
        </w:rPr>
        <w:t>у</w:t>
      </w:r>
      <w:r w:rsidRPr="009365EB">
        <w:rPr>
          <w:color w:val="000000"/>
          <w:sz w:val="24"/>
          <w:lang w:eastAsia="ru-RU" w:bidi="ru-RU"/>
        </w:rPr>
        <w:t xml:space="preserve"> с главами поселений, управляющими делами, депутатами, муниципальными служащими Администрации района проведен</w:t>
      </w:r>
      <w:r w:rsidR="00D90E27" w:rsidRPr="009365EB">
        <w:rPr>
          <w:color w:val="000000"/>
          <w:sz w:val="24"/>
          <w:lang w:eastAsia="ru-RU" w:bidi="ru-RU"/>
        </w:rPr>
        <w:t>ы</w:t>
      </w:r>
      <w:r w:rsidRPr="009365EB">
        <w:rPr>
          <w:color w:val="000000"/>
          <w:sz w:val="24"/>
          <w:lang w:eastAsia="ru-RU" w:bidi="ru-RU"/>
        </w:rPr>
        <w:t xml:space="preserve"> семинар</w:t>
      </w:r>
      <w:r w:rsidR="00D90E27" w:rsidRPr="009365EB">
        <w:rPr>
          <w:color w:val="000000"/>
          <w:sz w:val="24"/>
          <w:lang w:eastAsia="ru-RU" w:bidi="ru-RU"/>
        </w:rPr>
        <w:t>ы</w:t>
      </w:r>
      <w:r w:rsidRPr="009365EB">
        <w:rPr>
          <w:color w:val="000000"/>
          <w:sz w:val="24"/>
          <w:lang w:eastAsia="ru-RU" w:bidi="ru-RU"/>
        </w:rPr>
        <w:t xml:space="preserve"> по вопросам представления сведений </w:t>
      </w:r>
      <w:r w:rsidRPr="009365EB">
        <w:rPr>
          <w:color w:val="000000"/>
          <w:sz w:val="24"/>
          <w:lang w:eastAsia="ru-RU" w:bidi="ru-RU"/>
        </w:rPr>
        <w:lastRenderedPageBreak/>
        <w:t>о доходах, о расходах, об имуществе и обязательствах имущественного характера и заполнения соответствующей формы справки в 201</w:t>
      </w:r>
      <w:r w:rsidR="00D90E27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за отчетный 201</w:t>
      </w:r>
      <w:r w:rsidR="00D90E27" w:rsidRPr="009365EB">
        <w:rPr>
          <w:color w:val="000000"/>
          <w:sz w:val="24"/>
          <w:lang w:eastAsia="ru-RU" w:bidi="ru-RU"/>
        </w:rPr>
        <w:t>7</w:t>
      </w:r>
      <w:r w:rsidRPr="009365EB">
        <w:rPr>
          <w:color w:val="000000"/>
          <w:sz w:val="24"/>
          <w:lang w:eastAsia="ru-RU" w:bidi="ru-RU"/>
        </w:rPr>
        <w:t xml:space="preserve"> год. На сайте муниципального района размещены методические рекомендации по заполнению сведений о доходах, образцы справок заполнения.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Сведения о доходах, расходах, об имуществе и обязательствах имущественного характера представили в 201</w:t>
      </w:r>
      <w:r w:rsidR="00D90E27" w:rsidRPr="009365EB">
        <w:rPr>
          <w:color w:val="000000"/>
          <w:sz w:val="24"/>
          <w:lang w:eastAsia="ru-RU" w:bidi="ru-RU"/>
        </w:rPr>
        <w:t>8</w:t>
      </w:r>
      <w:r w:rsidRPr="009365EB">
        <w:rPr>
          <w:color w:val="000000"/>
          <w:sz w:val="24"/>
          <w:lang w:eastAsia="ru-RU" w:bidi="ru-RU"/>
        </w:rPr>
        <w:t xml:space="preserve"> году 1</w:t>
      </w:r>
      <w:r w:rsidR="00111F8D" w:rsidRPr="009365EB">
        <w:rPr>
          <w:color w:val="000000"/>
          <w:sz w:val="24"/>
          <w:lang w:eastAsia="ru-RU" w:bidi="ru-RU"/>
        </w:rPr>
        <w:t>25</w:t>
      </w:r>
      <w:r w:rsidRPr="009365EB">
        <w:rPr>
          <w:color w:val="000000"/>
          <w:sz w:val="24"/>
          <w:lang w:eastAsia="ru-RU" w:bidi="ru-RU"/>
        </w:rPr>
        <w:t xml:space="preserve"> муниципальных служащих</w:t>
      </w:r>
      <w:r w:rsidR="0056149B">
        <w:rPr>
          <w:color w:val="000000"/>
          <w:sz w:val="24"/>
          <w:lang w:eastAsia="ru-RU" w:bidi="ru-RU"/>
        </w:rPr>
        <w:t xml:space="preserve"> и</w:t>
      </w:r>
      <w:r w:rsidRPr="009365EB">
        <w:rPr>
          <w:color w:val="000000"/>
          <w:sz w:val="24"/>
          <w:lang w:eastAsia="ru-RU" w:bidi="ru-RU"/>
        </w:rPr>
        <w:t xml:space="preserve"> 6</w:t>
      </w:r>
      <w:r w:rsidR="007A6CFE" w:rsidRPr="009365EB">
        <w:rPr>
          <w:color w:val="000000"/>
          <w:sz w:val="24"/>
          <w:lang w:eastAsia="ru-RU" w:bidi="ru-RU"/>
        </w:rPr>
        <w:t>7</w:t>
      </w:r>
      <w:r w:rsidRPr="009365EB">
        <w:rPr>
          <w:color w:val="000000"/>
          <w:sz w:val="24"/>
          <w:lang w:eastAsia="ru-RU" w:bidi="ru-RU"/>
        </w:rPr>
        <w:t xml:space="preserve"> руководителей муниципальных учреждений. Данные сведения своевременно были размещены на сайтах района, поселений и организаций.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20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>За отчетный период прошли обучение по вопросам противодействия коррупции</w:t>
      </w:r>
      <w:r w:rsidR="00D90E27" w:rsidRPr="009365EB">
        <w:rPr>
          <w:color w:val="000000"/>
          <w:sz w:val="24"/>
          <w:lang w:eastAsia="ru-RU" w:bidi="ru-RU"/>
        </w:rPr>
        <w:t xml:space="preserve"> 31 человек,  из них  главы сельских поселений -2 (Аксаковский и </w:t>
      </w:r>
      <w:proofErr w:type="spellStart"/>
      <w:r w:rsidR="00D90E27" w:rsidRPr="009365EB">
        <w:rPr>
          <w:color w:val="000000"/>
          <w:sz w:val="24"/>
          <w:lang w:eastAsia="ru-RU" w:bidi="ru-RU"/>
        </w:rPr>
        <w:t>Усень-Ивановский</w:t>
      </w:r>
      <w:proofErr w:type="spellEnd"/>
      <w:r w:rsidR="00D90E27" w:rsidRPr="009365EB">
        <w:rPr>
          <w:color w:val="000000"/>
          <w:sz w:val="24"/>
          <w:lang w:eastAsia="ru-RU" w:bidi="ru-RU"/>
        </w:rPr>
        <w:t xml:space="preserve"> сельсоветы),</w:t>
      </w:r>
      <w:r w:rsidR="007A6CFE" w:rsidRPr="009365EB">
        <w:rPr>
          <w:color w:val="000000"/>
          <w:sz w:val="24"/>
          <w:lang w:eastAsia="ru-RU" w:bidi="ru-RU"/>
        </w:rPr>
        <w:t xml:space="preserve"> </w:t>
      </w:r>
      <w:r w:rsidR="00111F8D" w:rsidRPr="009365EB">
        <w:rPr>
          <w:color w:val="000000"/>
          <w:sz w:val="24"/>
          <w:lang w:eastAsia="ru-RU" w:bidi="ru-RU"/>
        </w:rPr>
        <w:t>12</w:t>
      </w:r>
      <w:r w:rsidRPr="009365EB">
        <w:rPr>
          <w:color w:val="000000"/>
          <w:sz w:val="24"/>
          <w:lang w:eastAsia="ru-RU" w:bidi="ru-RU"/>
        </w:rPr>
        <w:t xml:space="preserve"> муниципальных служащих, в должностные обязанности которых входит участие в противодействии коррупции.</w:t>
      </w:r>
    </w:p>
    <w:p w:rsidR="00214A64" w:rsidRPr="009365EB" w:rsidRDefault="00214A64" w:rsidP="009365EB">
      <w:pPr>
        <w:pStyle w:val="20"/>
        <w:shd w:val="clear" w:color="auto" w:fill="auto"/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Проводится ежеквартальн</w:t>
      </w:r>
      <w:r w:rsidR="0056149B">
        <w:rPr>
          <w:color w:val="000000"/>
          <w:sz w:val="24"/>
          <w:lang w:eastAsia="ru-RU" w:bidi="ru-RU"/>
        </w:rPr>
        <w:t>ый</w:t>
      </w:r>
      <w:r w:rsidRPr="009365EB">
        <w:rPr>
          <w:color w:val="000000"/>
          <w:sz w:val="24"/>
          <w:lang w:eastAsia="ru-RU" w:bidi="ru-RU"/>
        </w:rPr>
        <w:t xml:space="preserve"> анализ на предмет аффилированности либо наличия иных коррупционных проявлений между должностными лицами заказчика и участника закупок. Ф</w:t>
      </w:r>
      <w:r w:rsidRPr="009365EB">
        <w:rPr>
          <w:sz w:val="24"/>
        </w:rPr>
        <w:t>актов аффилированности между должностными лицами заказчика и участника закупок не выявлено.</w:t>
      </w:r>
    </w:p>
    <w:p w:rsidR="0076550E" w:rsidRPr="009365EB" w:rsidRDefault="0076550E" w:rsidP="009365EB">
      <w:pPr>
        <w:pStyle w:val="20"/>
        <w:shd w:val="clear" w:color="auto" w:fill="auto"/>
        <w:spacing w:before="0" w:line="240" w:lineRule="auto"/>
        <w:ind w:firstLine="618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 xml:space="preserve">В течение 2018 года </w:t>
      </w:r>
      <w:r w:rsidR="005C32A4" w:rsidRPr="009365EB">
        <w:rPr>
          <w:color w:val="000000"/>
          <w:sz w:val="24"/>
          <w:lang w:eastAsia="ru-RU" w:bidi="ru-RU"/>
        </w:rPr>
        <w:t xml:space="preserve">МКУ Управлением социального развития </w:t>
      </w:r>
      <w:r w:rsidRPr="009365EB">
        <w:rPr>
          <w:color w:val="000000"/>
          <w:sz w:val="24"/>
          <w:lang w:eastAsia="ru-RU" w:bidi="ru-RU"/>
        </w:rPr>
        <w:t>в подведомственных организациях организована работа по  предупреждению коррупции: информирование работников о последовательных мерах по предупреждению, устранению причин и условий, порождающих коррупцию, формировании антикоррупционного сознания, характеризующегося нетерпимостью к коррупционным проявлениям. В учреждениях культуры, молодежной политики и спорта проведены участниками кружков, секций, клу</w:t>
      </w:r>
      <w:r w:rsidR="005C32A4" w:rsidRPr="009365EB">
        <w:rPr>
          <w:color w:val="000000"/>
          <w:sz w:val="24"/>
          <w:lang w:eastAsia="ru-RU" w:bidi="ru-RU"/>
        </w:rPr>
        <w:t xml:space="preserve">бных формирований, населением: </w:t>
      </w:r>
      <w:r w:rsidRPr="009365EB">
        <w:rPr>
          <w:color w:val="000000"/>
          <w:sz w:val="24"/>
          <w:lang w:eastAsia="ru-RU" w:bidi="ru-RU"/>
        </w:rPr>
        <w:t>в библиотеках города и района проведено 27 мероприятий по предупреждению коррупции.</w:t>
      </w:r>
    </w:p>
    <w:p w:rsidR="005C32A4" w:rsidRPr="009365EB" w:rsidRDefault="005C32A4" w:rsidP="009365EB">
      <w:pPr>
        <w:pStyle w:val="20"/>
        <w:spacing w:before="0" w:line="240" w:lineRule="auto"/>
        <w:ind w:firstLine="618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>На территории муниципального района Белебеевский район по противодействию коррупции привлечено 19 общественных объединений и волонтерских групп, действующих на базе образовательных организаций, подростковых клубов и центров.</w:t>
      </w:r>
      <w:r w:rsidRPr="009365EB">
        <w:rPr>
          <w:rFonts w:eastAsiaTheme="minorEastAsia"/>
          <w:sz w:val="22"/>
          <w:szCs w:val="24"/>
          <w:lang w:eastAsia="ru-RU"/>
        </w:rPr>
        <w:t xml:space="preserve"> </w:t>
      </w:r>
      <w:r w:rsidRPr="009365EB">
        <w:rPr>
          <w:color w:val="000000"/>
          <w:sz w:val="24"/>
          <w:lang w:eastAsia="ru-RU" w:bidi="ru-RU"/>
        </w:rPr>
        <w:t xml:space="preserve">Информация по противодействию коррупции, о Телефоне доверия размещена в Уголках правовых знаний. </w:t>
      </w:r>
    </w:p>
    <w:p w:rsidR="005C32A4" w:rsidRPr="009365EB" w:rsidRDefault="005C32A4" w:rsidP="009365EB">
      <w:pPr>
        <w:pStyle w:val="20"/>
        <w:shd w:val="clear" w:color="auto" w:fill="auto"/>
        <w:spacing w:before="0" w:line="240" w:lineRule="auto"/>
        <w:ind w:firstLine="618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 xml:space="preserve">Управлением образования в подведомственных учреждениях организована работа в сфере противодействия коррупции: проведены классные часы с просмотром видеоролика </w:t>
      </w:r>
      <w:r w:rsidR="0056149B">
        <w:rPr>
          <w:color w:val="000000"/>
          <w:sz w:val="24"/>
          <w:lang w:eastAsia="ru-RU" w:bidi="ru-RU"/>
        </w:rPr>
        <w:t xml:space="preserve">о </w:t>
      </w:r>
      <w:r w:rsidRPr="009365EB">
        <w:rPr>
          <w:color w:val="000000"/>
          <w:sz w:val="24"/>
          <w:lang w:eastAsia="ru-RU" w:bidi="ru-RU"/>
        </w:rPr>
        <w:t xml:space="preserve">борьбе с коррупционными проявлениями, рассмотрены темы: «Молодежь против коррупции», 8-11 классы, «Преступление и правонарушение», 1-2 классы;  внеклассные мероприятия в 9-11 классах «Профилактика неформальной занятости». Проведена интерактивная лекция для учащихся 10 классов «Из истории коррупции в России» Распространены памятки для родителей «Это нужно знать». Педагогические коллективы приняли активное участие в социологическом опросе </w:t>
      </w:r>
      <w:r w:rsidR="0056149B">
        <w:rPr>
          <w:color w:val="000000"/>
          <w:sz w:val="24"/>
          <w:lang w:eastAsia="ru-RU" w:bidi="ru-RU"/>
        </w:rPr>
        <w:t xml:space="preserve"> по коррупции </w:t>
      </w:r>
      <w:r w:rsidRPr="009365EB">
        <w:rPr>
          <w:color w:val="000000"/>
          <w:sz w:val="24"/>
          <w:lang w:eastAsia="ru-RU" w:bidi="ru-RU"/>
        </w:rPr>
        <w:t xml:space="preserve">на сайте Администрации МР БР РБ. </w:t>
      </w:r>
    </w:p>
    <w:p w:rsidR="005C32A4" w:rsidRPr="009365EB" w:rsidRDefault="005C32A4" w:rsidP="009365EB">
      <w:pPr>
        <w:pStyle w:val="20"/>
        <w:spacing w:before="0" w:line="240" w:lineRule="auto"/>
        <w:ind w:firstLine="618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>В учреждениях с работниками организовано проведение круглых столов и семинаров, изучены информационно-разъяснительные материалы с сайтов Генеральной прокуратуры и Министерства труда и социальной защиты населения Российской Федерации, просмотрены видеоролики.</w:t>
      </w:r>
    </w:p>
    <w:p w:rsidR="00D049A3" w:rsidRPr="009365EB" w:rsidRDefault="005C32A4" w:rsidP="009365EB">
      <w:pPr>
        <w:pStyle w:val="20"/>
        <w:spacing w:before="0" w:line="240" w:lineRule="auto"/>
        <w:ind w:firstLine="618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 xml:space="preserve">Работники учреждений, учащиеся старших классов </w:t>
      </w:r>
      <w:proofErr w:type="gramStart"/>
      <w:r w:rsidRPr="009365EB">
        <w:rPr>
          <w:color w:val="000000"/>
          <w:sz w:val="24"/>
          <w:lang w:eastAsia="ru-RU" w:bidi="ru-RU"/>
        </w:rPr>
        <w:t>проверили и расширили</w:t>
      </w:r>
      <w:proofErr w:type="gramEnd"/>
      <w:r w:rsidRPr="009365EB">
        <w:rPr>
          <w:color w:val="000000"/>
          <w:sz w:val="24"/>
          <w:lang w:eastAsia="ru-RU" w:bidi="ru-RU"/>
        </w:rPr>
        <w:t xml:space="preserve"> свои антикоррупционные знания в интерактивной компьютерной </w:t>
      </w:r>
      <w:r w:rsidR="0056149B">
        <w:rPr>
          <w:color w:val="000000"/>
          <w:sz w:val="24"/>
          <w:lang w:eastAsia="ru-RU" w:bidi="ru-RU"/>
        </w:rPr>
        <w:t>программе «Мы против коррупции».</w:t>
      </w:r>
      <w:r w:rsidR="00D049A3" w:rsidRPr="009365EB">
        <w:rPr>
          <w:rFonts w:eastAsiaTheme="minorEastAsia"/>
          <w:sz w:val="18"/>
          <w:szCs w:val="20"/>
          <w:lang w:eastAsia="ru-RU"/>
        </w:rPr>
        <w:t xml:space="preserve"> </w:t>
      </w:r>
      <w:r w:rsidR="00D049A3" w:rsidRPr="009365EB">
        <w:rPr>
          <w:color w:val="000000"/>
          <w:sz w:val="24"/>
          <w:lang w:eastAsia="ru-RU" w:bidi="ru-RU"/>
        </w:rPr>
        <w:t>На стендах в здании Управления образования и в зданиях муниципальных учреждений размещены плакаты социальной рекламы, представлена информация с разъяснением антикоррупционного законодательства. В том числе размещена памятка «Что нужно знать о коррупции», разработанная Генеральной прокуратурой Российской Федерации.</w:t>
      </w:r>
    </w:p>
    <w:p w:rsidR="00D049A3" w:rsidRPr="009365EB" w:rsidRDefault="00D049A3" w:rsidP="009365EB">
      <w:pPr>
        <w:pStyle w:val="20"/>
        <w:spacing w:before="0" w:line="240" w:lineRule="auto"/>
        <w:ind w:firstLine="620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>Подведомственными учреждениями выпущены и распространены плакаты «Долой коррупцию», буклеты «Борьба с коррупцией – дело каждого»</w:t>
      </w:r>
    </w:p>
    <w:p w:rsidR="0076550E" w:rsidRPr="009365EB" w:rsidRDefault="00D049A3" w:rsidP="009365EB">
      <w:pPr>
        <w:pStyle w:val="20"/>
        <w:shd w:val="clear" w:color="auto" w:fill="auto"/>
        <w:spacing w:before="0" w:line="240" w:lineRule="auto"/>
        <w:ind w:firstLine="620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t>Родительская общественность информирована об организации работы системы «Телефон доверия» по фактам коррупционной направленности на родительских собраниях. На официальных сайтах учреждений и информационных стендах, в помещениях распространены и обновлены информационно-разъяснительные материалы.</w:t>
      </w:r>
    </w:p>
    <w:p w:rsidR="009365EB" w:rsidRDefault="00034684" w:rsidP="009365EB">
      <w:pPr>
        <w:pStyle w:val="20"/>
        <w:shd w:val="clear" w:color="auto" w:fill="auto"/>
        <w:tabs>
          <w:tab w:val="left" w:pos="2306"/>
        </w:tabs>
        <w:spacing w:before="0" w:line="240" w:lineRule="auto"/>
        <w:ind w:firstLine="620"/>
        <w:rPr>
          <w:color w:val="000000"/>
          <w:sz w:val="24"/>
          <w:lang w:eastAsia="ru-RU" w:bidi="ru-RU"/>
        </w:rPr>
      </w:pPr>
      <w:r w:rsidRPr="009365EB">
        <w:rPr>
          <w:color w:val="000000"/>
          <w:sz w:val="24"/>
          <w:lang w:eastAsia="ru-RU" w:bidi="ru-RU"/>
        </w:rPr>
        <w:lastRenderedPageBreak/>
        <w:t xml:space="preserve">В организациях здравоохранения, образования, культуры, </w:t>
      </w:r>
      <w:proofErr w:type="gramStart"/>
      <w:r w:rsidRPr="009365EB">
        <w:rPr>
          <w:color w:val="000000"/>
          <w:sz w:val="24"/>
          <w:lang w:eastAsia="ru-RU" w:bidi="ru-RU"/>
        </w:rPr>
        <w:t>жилищно- коммунального</w:t>
      </w:r>
      <w:proofErr w:type="gramEnd"/>
      <w:r w:rsidRPr="009365EB">
        <w:rPr>
          <w:color w:val="000000"/>
          <w:sz w:val="24"/>
          <w:lang w:eastAsia="ru-RU" w:bidi="ru-RU"/>
        </w:rPr>
        <w:t xml:space="preserve"> хозяйства проведен комплекс просветительских и воспитательных мероприятий по разъяснению ответственности за преступления коррупционной направленности.</w:t>
      </w:r>
    </w:p>
    <w:p w:rsidR="00034684" w:rsidRPr="009365EB" w:rsidRDefault="00034684" w:rsidP="0056149B">
      <w:pPr>
        <w:pStyle w:val="20"/>
        <w:shd w:val="clear" w:color="auto" w:fill="auto"/>
        <w:tabs>
          <w:tab w:val="left" w:pos="2306"/>
          <w:tab w:val="left" w:pos="7939"/>
        </w:tabs>
        <w:spacing w:before="0" w:line="240" w:lineRule="auto"/>
        <w:ind w:firstLine="620"/>
        <w:rPr>
          <w:sz w:val="24"/>
        </w:rPr>
      </w:pPr>
      <w:r w:rsidRPr="009365EB">
        <w:rPr>
          <w:color w:val="000000"/>
          <w:sz w:val="24"/>
          <w:lang w:eastAsia="ru-RU" w:bidi="ru-RU"/>
        </w:rPr>
        <w:t>В целях обеспечения открытости деятельности органов местного самоуправления</w:t>
      </w:r>
      <w:r w:rsidR="009365EB">
        <w:rPr>
          <w:color w:val="000000"/>
          <w:sz w:val="24"/>
          <w:lang w:eastAsia="ru-RU" w:bidi="ru-RU"/>
        </w:rPr>
        <w:t xml:space="preserve"> </w:t>
      </w:r>
      <w:r w:rsidRPr="009365EB">
        <w:rPr>
          <w:color w:val="000000"/>
          <w:sz w:val="24"/>
          <w:lang w:eastAsia="ru-RU" w:bidi="ru-RU"/>
        </w:rPr>
        <w:t>вся информация антикоррупционной направленности</w:t>
      </w:r>
      <w:r w:rsidR="0056149B">
        <w:rPr>
          <w:color w:val="000000"/>
          <w:sz w:val="24"/>
          <w:lang w:eastAsia="ru-RU" w:bidi="ru-RU"/>
        </w:rPr>
        <w:t xml:space="preserve"> </w:t>
      </w:r>
      <w:r w:rsidRPr="009365EB">
        <w:rPr>
          <w:color w:val="000000"/>
          <w:sz w:val="24"/>
          <w:lang w:eastAsia="ru-RU" w:bidi="ru-RU"/>
        </w:rPr>
        <w:t>размещается в сети Интернет на официальном сайте района, сайтах поселений и в газете «Белебеевские известия».</w:t>
      </w:r>
    </w:p>
    <w:p w:rsidR="00034684" w:rsidRPr="009365EB" w:rsidRDefault="00034684" w:rsidP="009365EB">
      <w:pPr>
        <w:pStyle w:val="20"/>
        <w:shd w:val="clear" w:color="auto" w:fill="auto"/>
        <w:spacing w:before="0" w:line="240" w:lineRule="auto"/>
        <w:ind w:firstLine="600"/>
        <w:rPr>
          <w:sz w:val="24"/>
        </w:rPr>
      </w:pPr>
    </w:p>
    <w:p w:rsidR="00AF4D84" w:rsidRPr="009365EB" w:rsidRDefault="00AF4D84" w:rsidP="009365EB">
      <w:pPr>
        <w:spacing w:after="0" w:line="240" w:lineRule="auto"/>
        <w:rPr>
          <w:sz w:val="20"/>
        </w:rPr>
      </w:pPr>
    </w:p>
    <w:sectPr w:rsidR="00AF4D84" w:rsidRPr="009365EB" w:rsidSect="009365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84"/>
    <w:rsid w:val="00034684"/>
    <w:rsid w:val="00090FE9"/>
    <w:rsid w:val="00111F8D"/>
    <w:rsid w:val="00214A64"/>
    <w:rsid w:val="00263F44"/>
    <w:rsid w:val="00383E49"/>
    <w:rsid w:val="003F2F5B"/>
    <w:rsid w:val="00534BCF"/>
    <w:rsid w:val="0053714E"/>
    <w:rsid w:val="0056149B"/>
    <w:rsid w:val="005C32A4"/>
    <w:rsid w:val="00741EAC"/>
    <w:rsid w:val="0076550E"/>
    <w:rsid w:val="007A6CFE"/>
    <w:rsid w:val="008251CF"/>
    <w:rsid w:val="00873F1B"/>
    <w:rsid w:val="008B4639"/>
    <w:rsid w:val="008E6671"/>
    <w:rsid w:val="00927B02"/>
    <w:rsid w:val="00932D05"/>
    <w:rsid w:val="009365EB"/>
    <w:rsid w:val="009909E0"/>
    <w:rsid w:val="00A42799"/>
    <w:rsid w:val="00AE52E1"/>
    <w:rsid w:val="00AF4D84"/>
    <w:rsid w:val="00B00FD1"/>
    <w:rsid w:val="00C776F6"/>
    <w:rsid w:val="00D049A3"/>
    <w:rsid w:val="00D90E27"/>
    <w:rsid w:val="00DD4893"/>
    <w:rsid w:val="00E5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46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4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4684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34684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3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5</cp:revision>
  <cp:lastPrinted>2019-03-12T14:54:00Z</cp:lastPrinted>
  <dcterms:created xsi:type="dcterms:W3CDTF">2019-03-01T09:06:00Z</dcterms:created>
  <dcterms:modified xsi:type="dcterms:W3CDTF">2019-03-12T14:54:00Z</dcterms:modified>
</cp:coreProperties>
</file>